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DA9" w:rsidRDefault="00777DA9" w:rsidP="00BA579E">
      <w:pPr>
        <w:spacing w:before="100" w:beforeAutospacing="1" w:after="100" w:afterAutospacing="1" w:line="240" w:lineRule="auto"/>
        <w:ind w:firstLine="720"/>
        <w:rPr>
          <w:rFonts w:cs="Calibri"/>
          <w:b/>
          <w:color w:val="000000"/>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style="position:absolute;left:0;text-align:left;margin-left:160.9pt;margin-top:38.25pt;width:98.8pt;height:130.7pt;z-index:-251658240;visibility:visible;mso-position-vertical-relative:page">
            <v:imagedata r:id="rId7" o:title=""/>
            <w10:wrap anchory="page"/>
          </v:shape>
        </w:pict>
      </w:r>
    </w:p>
    <w:p w:rsidR="00777DA9" w:rsidRDefault="00777DA9" w:rsidP="00BA579E">
      <w:pPr>
        <w:spacing w:before="100" w:beforeAutospacing="1" w:after="100" w:afterAutospacing="1" w:line="240" w:lineRule="auto"/>
        <w:ind w:firstLine="720"/>
        <w:rPr>
          <w:rFonts w:cs="Calibri"/>
          <w:b/>
          <w:color w:val="000000"/>
          <w:sz w:val="32"/>
          <w:szCs w:val="32"/>
        </w:rPr>
      </w:pPr>
    </w:p>
    <w:p w:rsidR="00777DA9" w:rsidRDefault="00777DA9" w:rsidP="006A507F">
      <w:pPr>
        <w:spacing w:before="100" w:beforeAutospacing="1" w:after="100" w:afterAutospacing="1" w:line="240" w:lineRule="auto"/>
        <w:ind w:firstLine="720"/>
        <w:jc w:val="center"/>
        <w:rPr>
          <w:rFonts w:cs="Calibri"/>
          <w:b/>
          <w:color w:val="000000"/>
          <w:sz w:val="32"/>
          <w:szCs w:val="32"/>
        </w:rPr>
      </w:pPr>
    </w:p>
    <w:p w:rsidR="00777DA9" w:rsidRDefault="00777DA9" w:rsidP="00BA579E">
      <w:pPr>
        <w:spacing w:before="100" w:beforeAutospacing="1" w:after="100" w:afterAutospacing="1" w:line="240" w:lineRule="auto"/>
        <w:ind w:firstLine="720"/>
        <w:rPr>
          <w:rFonts w:cs="Calibri"/>
          <w:b/>
          <w:color w:val="000000"/>
          <w:sz w:val="32"/>
          <w:szCs w:val="32"/>
        </w:rPr>
      </w:pPr>
    </w:p>
    <w:p w:rsidR="00777DA9" w:rsidRDefault="00777DA9" w:rsidP="00BA579E">
      <w:pPr>
        <w:spacing w:before="100" w:beforeAutospacing="1" w:after="100" w:afterAutospacing="1" w:line="240" w:lineRule="auto"/>
        <w:ind w:firstLine="720"/>
        <w:rPr>
          <w:rFonts w:cs="Calibri"/>
          <w:b/>
          <w:color w:val="000000"/>
          <w:sz w:val="32"/>
          <w:szCs w:val="32"/>
        </w:rPr>
      </w:pPr>
    </w:p>
    <w:p w:rsidR="00777DA9" w:rsidRDefault="00777DA9" w:rsidP="00750EE4">
      <w:pPr>
        <w:spacing w:before="100" w:beforeAutospacing="1" w:after="100" w:afterAutospacing="1" w:line="240" w:lineRule="auto"/>
        <w:ind w:firstLine="720"/>
        <w:rPr>
          <w:rFonts w:cs="Calibri"/>
          <w:b/>
          <w:color w:val="000000"/>
          <w:sz w:val="32"/>
          <w:szCs w:val="32"/>
        </w:rPr>
      </w:pPr>
      <w:r w:rsidRPr="00DE2289">
        <w:rPr>
          <w:rFonts w:cs="Calibri"/>
          <w:b/>
          <w:color w:val="000000"/>
          <w:sz w:val="32"/>
          <w:szCs w:val="32"/>
        </w:rPr>
        <w:t>SHAPE Officers’ Association New</w:t>
      </w:r>
      <w:r>
        <w:rPr>
          <w:rFonts w:cs="Calibri"/>
          <w:b/>
          <w:color w:val="000000"/>
          <w:sz w:val="32"/>
          <w:szCs w:val="32"/>
        </w:rPr>
        <w:t>sletter, December 2018</w:t>
      </w:r>
    </w:p>
    <w:p w:rsidR="00777DA9" w:rsidRPr="003F6B83" w:rsidRDefault="00777DA9" w:rsidP="003F6B83">
      <w:pPr>
        <w:spacing w:before="100" w:beforeAutospacing="1" w:after="100" w:afterAutospacing="1" w:line="240" w:lineRule="auto"/>
        <w:rPr>
          <w:rFonts w:cs="Calibri"/>
          <w:b/>
          <w:color w:val="000000"/>
          <w:sz w:val="28"/>
          <w:szCs w:val="28"/>
          <w:u w:val="single"/>
        </w:rPr>
      </w:pPr>
      <w:r w:rsidRPr="003F6B83">
        <w:rPr>
          <w:rFonts w:cs="Calibri"/>
          <w:b/>
          <w:color w:val="000000"/>
          <w:sz w:val="28"/>
          <w:szCs w:val="28"/>
          <w:u w:val="single"/>
        </w:rPr>
        <w:t>Summary report of the 5</w:t>
      </w:r>
      <w:r>
        <w:rPr>
          <w:rFonts w:cs="Calibri"/>
          <w:b/>
          <w:color w:val="000000"/>
          <w:sz w:val="28"/>
          <w:szCs w:val="28"/>
          <w:u w:val="single"/>
        </w:rPr>
        <w:t>8</w:t>
      </w:r>
      <w:r w:rsidRPr="003F6B83">
        <w:rPr>
          <w:rFonts w:cs="Calibri"/>
          <w:b/>
          <w:color w:val="000000"/>
          <w:sz w:val="28"/>
          <w:szCs w:val="28"/>
          <w:u w:val="single"/>
          <w:vertAlign w:val="superscript"/>
        </w:rPr>
        <w:t>th</w:t>
      </w:r>
      <w:r w:rsidRPr="003F6B83">
        <w:rPr>
          <w:rFonts w:cs="Calibri"/>
          <w:b/>
          <w:color w:val="000000"/>
          <w:sz w:val="28"/>
          <w:szCs w:val="28"/>
          <w:u w:val="single"/>
        </w:rPr>
        <w:t xml:space="preserve"> SOA Symposium</w:t>
      </w:r>
    </w:p>
    <w:p w:rsidR="00777DA9" w:rsidRPr="002573E5" w:rsidRDefault="00777DA9" w:rsidP="00BA579E">
      <w:pPr>
        <w:pStyle w:val="Default"/>
        <w:jc w:val="both"/>
        <w:rPr>
          <w:rFonts w:ascii="Calibri" w:hAnsi="Calibri" w:cs="Calibri"/>
          <w:sz w:val="28"/>
          <w:szCs w:val="28"/>
          <w:lang w:val="en-GB"/>
        </w:rPr>
      </w:pPr>
      <w:r>
        <w:rPr>
          <w:noProof/>
        </w:rPr>
        <w:pict>
          <v:shape id="Picture 23" o:spid="_x0000_s1027" type="#_x0000_t75" style="position:absolute;left:0;text-align:left;margin-left:44.65pt;margin-top:133.5pt;width:326.85pt;height:245.5pt;z-index:251659264;visibility:visible">
            <v:imagedata r:id="rId8" o:title=""/>
            <w10:wrap type="topAndBottom"/>
          </v:shape>
        </w:pict>
      </w:r>
      <w:r w:rsidRPr="002573E5">
        <w:rPr>
          <w:rFonts w:ascii="Calibri" w:hAnsi="Calibri" w:cs="Calibri"/>
          <w:sz w:val="28"/>
          <w:szCs w:val="28"/>
        </w:rPr>
        <w:t>The SHAPE Officers’ Association (SOA) held its 58</w:t>
      </w:r>
      <w:r w:rsidRPr="002573E5">
        <w:rPr>
          <w:rFonts w:ascii="Calibri" w:hAnsi="Calibri" w:cs="Calibri"/>
          <w:sz w:val="28"/>
          <w:szCs w:val="28"/>
          <w:vertAlign w:val="superscript"/>
        </w:rPr>
        <w:t>th</w:t>
      </w:r>
      <w:r w:rsidRPr="002573E5">
        <w:rPr>
          <w:rFonts w:ascii="Calibri" w:hAnsi="Calibri" w:cs="Calibri"/>
          <w:sz w:val="28"/>
          <w:szCs w:val="28"/>
        </w:rPr>
        <w:t xml:space="preserve"> annual Symposium on 11-13 October at SHAPE.  Once again, this major SOA event brought back to Casteau members from across the Alliance for academic and social activities. General (Ret.) John A. Shaud, SOA President, chaired this year’s symposium that like all other SOA activities is designed to </w:t>
      </w:r>
      <w:r w:rsidRPr="002573E5">
        <w:rPr>
          <w:rFonts w:ascii="Calibri" w:hAnsi="Calibri" w:cs="Calibri"/>
          <w:sz w:val="28"/>
          <w:szCs w:val="28"/>
          <w:lang w:val="en-GB"/>
        </w:rPr>
        <w:t>preserve and foster the spirit of fellowship among its members and to provide a forum that brings current and former SHAPE personnel together to exchange views and experiences.</w:t>
      </w:r>
    </w:p>
    <w:p w:rsidR="00777DA9" w:rsidRDefault="00777DA9" w:rsidP="0031406C">
      <w:pPr>
        <w:spacing w:before="100" w:beforeAutospacing="1" w:after="100" w:afterAutospacing="1" w:line="240" w:lineRule="auto"/>
        <w:jc w:val="both"/>
        <w:rPr>
          <w:noProof/>
          <w:sz w:val="28"/>
          <w:szCs w:val="28"/>
          <w:lang w:eastAsia="fr-BE"/>
        </w:rPr>
      </w:pPr>
      <w:r w:rsidRPr="002573E5">
        <w:rPr>
          <w:rFonts w:cs="Calibri"/>
          <w:color w:val="000000"/>
          <w:sz w:val="28"/>
          <w:szCs w:val="28"/>
        </w:rPr>
        <w:t>Following tradition, the Symposium began with a Happy Hour on Thursday 11 October.  This year’s reception was hosted in the beautiful “Salle des Mariages” of the Town Hall of Mons.</w:t>
      </w:r>
      <w:r w:rsidRPr="002573E5">
        <w:rPr>
          <w:noProof/>
          <w:sz w:val="28"/>
          <w:szCs w:val="28"/>
          <w:lang w:eastAsia="fr-BE"/>
        </w:rPr>
        <w:t xml:space="preserve"> </w:t>
      </w:r>
    </w:p>
    <w:p w:rsidR="00777DA9" w:rsidRDefault="00777DA9" w:rsidP="0031406C">
      <w:pPr>
        <w:spacing w:before="100" w:beforeAutospacing="1" w:after="100" w:afterAutospacing="1" w:line="240" w:lineRule="auto"/>
        <w:jc w:val="both"/>
        <w:rPr>
          <w:noProof/>
          <w:sz w:val="28"/>
          <w:szCs w:val="28"/>
          <w:lang w:eastAsia="fr-BE"/>
        </w:rPr>
      </w:pPr>
    </w:p>
    <w:p w:rsidR="00777DA9" w:rsidRDefault="00777DA9" w:rsidP="0031406C">
      <w:pPr>
        <w:spacing w:before="100" w:beforeAutospacing="1" w:after="100" w:afterAutospacing="1" w:line="240" w:lineRule="auto"/>
        <w:jc w:val="both"/>
        <w:rPr>
          <w:noProof/>
          <w:sz w:val="28"/>
          <w:szCs w:val="28"/>
          <w:lang w:eastAsia="fr-BE"/>
        </w:rPr>
      </w:pPr>
    </w:p>
    <w:p w:rsidR="00777DA9" w:rsidRDefault="00777DA9" w:rsidP="0031406C">
      <w:pPr>
        <w:spacing w:before="100" w:beforeAutospacing="1" w:after="100" w:afterAutospacing="1" w:line="240" w:lineRule="auto"/>
        <w:jc w:val="both"/>
        <w:rPr>
          <w:noProof/>
          <w:sz w:val="28"/>
          <w:szCs w:val="28"/>
          <w:lang w:eastAsia="fr-BE"/>
        </w:rPr>
      </w:pPr>
    </w:p>
    <w:p w:rsidR="00777DA9" w:rsidRPr="002573E5" w:rsidRDefault="00777DA9" w:rsidP="0031406C">
      <w:pPr>
        <w:spacing w:before="100" w:beforeAutospacing="1" w:after="100" w:afterAutospacing="1" w:line="240" w:lineRule="auto"/>
        <w:jc w:val="both"/>
        <w:rPr>
          <w:noProof/>
          <w:sz w:val="28"/>
          <w:szCs w:val="28"/>
          <w:lang w:eastAsia="fr-BE"/>
        </w:rPr>
      </w:pPr>
    </w:p>
    <w:p w:rsidR="00777DA9" w:rsidRDefault="00777DA9" w:rsidP="0031406C">
      <w:pPr>
        <w:spacing w:before="100" w:beforeAutospacing="1" w:after="100" w:afterAutospacing="1" w:line="240" w:lineRule="auto"/>
        <w:jc w:val="both"/>
        <w:rPr>
          <w:rFonts w:cs="Calibri"/>
          <w:color w:val="000000"/>
          <w:sz w:val="26"/>
          <w:szCs w:val="26"/>
        </w:rPr>
      </w:pPr>
    </w:p>
    <w:p w:rsidR="00777DA9" w:rsidRPr="0031406C" w:rsidRDefault="00777DA9" w:rsidP="0031406C">
      <w:pPr>
        <w:spacing w:before="100" w:beforeAutospacing="1" w:after="100" w:afterAutospacing="1" w:line="240" w:lineRule="auto"/>
        <w:jc w:val="both"/>
        <w:rPr>
          <w:rFonts w:cs="Calibri"/>
          <w:color w:val="000000"/>
          <w:sz w:val="26"/>
          <w:szCs w:val="26"/>
        </w:rPr>
      </w:pPr>
    </w:p>
    <w:p w:rsidR="00777DA9" w:rsidRPr="002A5810" w:rsidRDefault="00777DA9" w:rsidP="0031406C">
      <w:r>
        <w:t xml:space="preserve">                                   </w:t>
      </w:r>
    </w:p>
    <w:p w:rsidR="00777DA9" w:rsidRDefault="00777DA9"/>
    <w:p w:rsidR="00777DA9" w:rsidRPr="00BB0321" w:rsidRDefault="00777DA9">
      <w:pPr>
        <w:rPr>
          <w:sz w:val="28"/>
          <w:szCs w:val="28"/>
        </w:rPr>
      </w:pPr>
      <w:r w:rsidRPr="00BB0321">
        <w:rPr>
          <w:sz w:val="28"/>
          <w:szCs w:val="28"/>
        </w:rPr>
        <w:t>The reception</w:t>
      </w:r>
      <w:r>
        <w:rPr>
          <w:sz w:val="28"/>
          <w:szCs w:val="28"/>
        </w:rPr>
        <w:t xml:space="preserve"> was the beginning of the renewal of friendships and SHAPE memories.  Attendees followed the reception with dinner at local restaurants.</w:t>
      </w:r>
    </w:p>
    <w:p w:rsidR="00777DA9" w:rsidRDefault="00777DA9"/>
    <w:p w:rsidR="00777DA9" w:rsidRDefault="00777DA9"/>
    <w:p w:rsidR="00777DA9" w:rsidRDefault="00777DA9"/>
    <w:p w:rsidR="00777DA9" w:rsidRDefault="00777DA9">
      <w:r w:rsidRPr="00F85A86">
        <w:rPr>
          <w:noProof/>
        </w:rPr>
        <w:pict>
          <v:shape id="Picture 10" o:spid="_x0000_i1025" type="#_x0000_t75" alt="A group of people holding wine glassesDescription automatically generated" style="width:150pt;height:112.5pt;visibility:visible">
            <v:imagedata r:id="rId9" o:title=""/>
          </v:shape>
        </w:pict>
      </w:r>
      <w:r w:rsidRPr="00F85A86">
        <w:rPr>
          <w:noProof/>
        </w:rPr>
        <w:pict>
          <v:shape id="Picture 12" o:spid="_x0000_i1026" type="#_x0000_t75" alt="A group of people posing for the cameraDescription automatically generated" style="width:150pt;height:112.5pt;visibility:visible">
            <v:imagedata r:id="rId10" o:title=""/>
          </v:shape>
        </w:pict>
      </w:r>
      <w:r w:rsidRPr="00F85A86">
        <w:rPr>
          <w:noProof/>
        </w:rPr>
        <w:pict>
          <v:shape id="Picture 13" o:spid="_x0000_i1027" type="#_x0000_t75" alt="A group of people posing for the cameraDescription automatically generated" style="width:150pt;height:112.5pt;visibility:visible">
            <v:imagedata r:id="rId11" o:title=""/>
          </v:shape>
        </w:pict>
      </w:r>
    </w:p>
    <w:p w:rsidR="00777DA9" w:rsidRDefault="00777DA9">
      <w:r w:rsidRPr="00F85A86">
        <w:rPr>
          <w:noProof/>
        </w:rPr>
        <w:pict>
          <v:shape id="Picture 14" o:spid="_x0000_i1028" type="#_x0000_t75" alt="A group of people posing for a photoDescription automatically generated" style="width:150.75pt;height:113.25pt;visibility:visible">
            <v:imagedata r:id="rId12" o:title=""/>
          </v:shape>
        </w:pict>
      </w:r>
      <w:r w:rsidRPr="00F85A86">
        <w:rPr>
          <w:noProof/>
        </w:rPr>
        <w:pict>
          <v:shape id="Picture 15" o:spid="_x0000_i1029" type="#_x0000_t75" alt="A group of people holding wine glassesDescription automatically generated" style="width:150pt;height:112.5pt;visibility:visible">
            <v:imagedata r:id="rId13" o:title=""/>
          </v:shape>
        </w:pict>
      </w:r>
      <w:r w:rsidRPr="00B0756D">
        <w:rPr>
          <w:rFonts w:cs="Calibri"/>
          <w:noProof/>
          <w:color w:val="000000"/>
          <w:sz w:val="28"/>
          <w:szCs w:val="28"/>
        </w:rPr>
        <w:pict>
          <v:shape id="Picture 16" o:spid="_x0000_i1030" type="#_x0000_t75" alt="A group of people posing for the cameraDescription automatically generated" style="width:150.75pt;height:113.25pt;visibility:visible">
            <v:imagedata r:id="rId14" o:title=""/>
          </v:shape>
        </w:pict>
      </w:r>
    </w:p>
    <w:p w:rsidR="00777DA9" w:rsidRPr="008140AE" w:rsidRDefault="00777DA9" w:rsidP="008140AE">
      <w:pPr>
        <w:pStyle w:val="ListParagraph"/>
        <w:spacing w:before="100" w:beforeAutospacing="1" w:after="100" w:afterAutospacing="1" w:line="240" w:lineRule="auto"/>
        <w:ind w:left="0"/>
        <w:jc w:val="both"/>
        <w:rPr>
          <w:rFonts w:cs="Calibri"/>
          <w:sz w:val="28"/>
          <w:szCs w:val="28"/>
        </w:rPr>
      </w:pPr>
      <w:r w:rsidRPr="002573E5">
        <w:rPr>
          <w:rFonts w:cs="Calibri"/>
          <w:color w:val="000000"/>
          <w:sz w:val="28"/>
          <w:szCs w:val="28"/>
        </w:rPr>
        <w:t xml:space="preserve">The next day, 12 October, the Symposium began with the General Assembly in the SHAPE Club, </w:t>
      </w:r>
      <w:r w:rsidRPr="002573E5">
        <w:rPr>
          <w:rFonts w:cs="Calibri"/>
          <w:color w:val="000000"/>
          <w:sz w:val="28"/>
          <w:szCs w:val="28"/>
          <w:shd w:val="clear" w:color="auto" w:fill="FFFFFF"/>
        </w:rPr>
        <w:t xml:space="preserve">a very important part of the SOA calendar as all the major decisions pertaining to the life of the SOA are taken.  </w:t>
      </w:r>
      <w:r w:rsidRPr="002573E5">
        <w:rPr>
          <w:rFonts w:cs="Calibri"/>
          <w:sz w:val="28"/>
          <w:szCs w:val="28"/>
        </w:rPr>
        <w:t>The record of decisions of the 58</w:t>
      </w:r>
      <w:r w:rsidRPr="002573E5">
        <w:rPr>
          <w:rFonts w:cs="Calibri"/>
          <w:sz w:val="28"/>
          <w:szCs w:val="28"/>
          <w:vertAlign w:val="superscript"/>
        </w:rPr>
        <w:t>th</w:t>
      </w:r>
      <w:r w:rsidRPr="002573E5">
        <w:rPr>
          <w:rFonts w:cs="Calibri"/>
          <w:sz w:val="28"/>
          <w:szCs w:val="28"/>
        </w:rPr>
        <w:t xml:space="preserve"> SOA Symposium is provided in a separate section below.</w:t>
      </w:r>
    </w:p>
    <w:p w:rsidR="00777DA9" w:rsidRDefault="00777DA9" w:rsidP="00515CAE">
      <w:pPr>
        <w:spacing w:after="100" w:afterAutospacing="1" w:line="240" w:lineRule="auto"/>
        <w:rPr>
          <w:rFonts w:cs="Calibri"/>
          <w:color w:val="000000"/>
          <w:sz w:val="28"/>
          <w:szCs w:val="28"/>
        </w:rPr>
      </w:pPr>
      <w:r w:rsidRPr="002573E5">
        <w:rPr>
          <w:rFonts w:cs="Calibri"/>
          <w:color w:val="000000"/>
          <w:sz w:val="28"/>
          <w:szCs w:val="28"/>
        </w:rPr>
        <w:t xml:space="preserve">A highlight of the General Assembly was the awarding of an SOA Scholarship to distinguished high school graduates either sponsored by an SOA member or nominated by the Director General, SHAPE International School (SIS). This year’s recipients </w:t>
      </w:r>
      <w:r>
        <w:rPr>
          <w:rFonts w:cs="Calibri"/>
          <w:color w:val="000000"/>
          <w:sz w:val="28"/>
          <w:szCs w:val="28"/>
        </w:rPr>
        <w:t>we</w:t>
      </w:r>
      <w:r w:rsidRPr="002573E5">
        <w:rPr>
          <w:rFonts w:cs="Calibri"/>
          <w:color w:val="000000"/>
          <w:sz w:val="28"/>
          <w:szCs w:val="28"/>
        </w:rPr>
        <w:t>re</w:t>
      </w:r>
      <w:r w:rsidRPr="00D663B2">
        <w:rPr>
          <w:rFonts w:cs="Calibri"/>
          <w:noProof/>
          <w:color w:val="000000"/>
          <w:sz w:val="28"/>
          <w:szCs w:val="28"/>
        </w:rPr>
        <w:t xml:space="preserve"> </w:t>
      </w:r>
      <w:r w:rsidRPr="002573E5">
        <w:rPr>
          <w:rFonts w:cs="Calibri"/>
          <w:color w:val="000000"/>
          <w:sz w:val="28"/>
          <w:szCs w:val="28"/>
        </w:rPr>
        <w:t xml:space="preserve">Elizabeth Morrow </w:t>
      </w:r>
      <w:r>
        <w:rPr>
          <w:rFonts w:cs="Calibri"/>
          <w:color w:val="000000"/>
          <w:sz w:val="28"/>
          <w:szCs w:val="28"/>
        </w:rPr>
        <w:t>(</w:t>
      </w:r>
      <w:r w:rsidRPr="002573E5">
        <w:rPr>
          <w:rFonts w:cs="Calibri"/>
          <w:color w:val="000000"/>
          <w:sz w:val="28"/>
          <w:szCs w:val="28"/>
        </w:rPr>
        <w:t>SOA Dependent</w:t>
      </w:r>
      <w:r>
        <w:rPr>
          <w:rFonts w:cs="Calibri"/>
          <w:color w:val="000000"/>
          <w:sz w:val="28"/>
          <w:szCs w:val="28"/>
        </w:rPr>
        <w:t>)</w:t>
      </w:r>
      <w:r w:rsidRPr="002573E5">
        <w:rPr>
          <w:rFonts w:cs="Calibri"/>
          <w:color w:val="000000"/>
          <w:sz w:val="28"/>
          <w:szCs w:val="28"/>
        </w:rPr>
        <w:t xml:space="preserve"> </w:t>
      </w:r>
      <w:r>
        <w:rPr>
          <w:rFonts w:cs="Calibri"/>
          <w:color w:val="000000"/>
          <w:sz w:val="28"/>
          <w:szCs w:val="28"/>
        </w:rPr>
        <w:t xml:space="preserve">and currently at </w:t>
      </w:r>
      <w:r w:rsidRPr="002573E5">
        <w:rPr>
          <w:rFonts w:cs="Calibri"/>
          <w:color w:val="000000"/>
          <w:sz w:val="28"/>
          <w:szCs w:val="28"/>
        </w:rPr>
        <w:t>Pennsylvania State University</w:t>
      </w:r>
      <w:r>
        <w:rPr>
          <w:rFonts w:cs="Calibri"/>
          <w:color w:val="000000"/>
          <w:sz w:val="28"/>
          <w:szCs w:val="28"/>
        </w:rPr>
        <w:t xml:space="preserve"> and </w:t>
      </w:r>
      <w:r w:rsidRPr="002573E5">
        <w:rPr>
          <w:rFonts w:cs="Calibri"/>
          <w:color w:val="000000"/>
          <w:sz w:val="28"/>
          <w:szCs w:val="28"/>
        </w:rPr>
        <w:t>Maria-Lucia Rebrean</w:t>
      </w:r>
      <w:r>
        <w:rPr>
          <w:rFonts w:cs="Calibri"/>
          <w:color w:val="000000"/>
          <w:sz w:val="28"/>
          <w:szCs w:val="28"/>
        </w:rPr>
        <w:t xml:space="preserve"> (</w:t>
      </w:r>
      <w:r w:rsidRPr="002573E5">
        <w:rPr>
          <w:rFonts w:cs="Calibri"/>
          <w:color w:val="000000"/>
          <w:sz w:val="28"/>
          <w:szCs w:val="28"/>
        </w:rPr>
        <w:t>SIS</w:t>
      </w:r>
      <w:r>
        <w:rPr>
          <w:rFonts w:cs="Calibri"/>
          <w:color w:val="000000"/>
          <w:sz w:val="28"/>
          <w:szCs w:val="28"/>
        </w:rPr>
        <w:t xml:space="preserve"> </w:t>
      </w:r>
      <w:r w:rsidRPr="002573E5">
        <w:rPr>
          <w:rFonts w:cs="Calibri"/>
          <w:color w:val="000000"/>
          <w:sz w:val="28"/>
          <w:szCs w:val="28"/>
        </w:rPr>
        <w:t>Student</w:t>
      </w:r>
      <w:r>
        <w:rPr>
          <w:rFonts w:cs="Calibri"/>
          <w:color w:val="000000"/>
          <w:sz w:val="28"/>
          <w:szCs w:val="28"/>
        </w:rPr>
        <w:t>) currently enrolled at</w:t>
      </w:r>
      <w:r w:rsidRPr="002573E5">
        <w:rPr>
          <w:rFonts w:cs="Calibri"/>
          <w:color w:val="000000"/>
          <w:sz w:val="28"/>
          <w:szCs w:val="28"/>
        </w:rPr>
        <w:t xml:space="preserve"> Vrije Universiteit Brussel</w:t>
      </w:r>
      <w:r>
        <w:rPr>
          <w:rFonts w:cs="Calibri"/>
          <w:color w:val="000000"/>
          <w:sz w:val="28"/>
          <w:szCs w:val="28"/>
        </w:rPr>
        <w:t>.</w:t>
      </w:r>
    </w:p>
    <w:p w:rsidR="00777DA9" w:rsidRPr="002573E5" w:rsidRDefault="00777DA9" w:rsidP="008140AE">
      <w:pPr>
        <w:spacing w:after="100" w:afterAutospacing="1" w:line="240" w:lineRule="auto"/>
        <w:rPr>
          <w:rFonts w:cs="Calibri"/>
          <w:noProof/>
          <w:color w:val="000000"/>
          <w:sz w:val="28"/>
          <w:szCs w:val="28"/>
        </w:rPr>
      </w:pPr>
      <w:r w:rsidRPr="00B0756D">
        <w:rPr>
          <w:rFonts w:cs="Calibri"/>
          <w:noProof/>
          <w:color w:val="000000"/>
          <w:sz w:val="28"/>
          <w:szCs w:val="28"/>
        </w:rPr>
        <w:pict>
          <v:shape id="Picture 2" o:spid="_x0000_i1031" type="#_x0000_t75" alt="A person smiling for the cameraDescription automatically generated" style="width:173.25pt;height:229.5pt;visibility:visible">
            <v:imagedata r:id="rId15" o:title="" cropleft="12878f" cropright="17601f"/>
          </v:shape>
        </w:pict>
      </w:r>
      <w:r>
        <w:rPr>
          <w:rFonts w:cs="Calibri"/>
          <w:noProof/>
          <w:color w:val="000000"/>
          <w:sz w:val="28"/>
          <w:szCs w:val="28"/>
        </w:rPr>
        <w:t xml:space="preserve">                        </w:t>
      </w:r>
      <w:r w:rsidRPr="00B0756D">
        <w:rPr>
          <w:rFonts w:cs="Calibri"/>
          <w:noProof/>
          <w:color w:val="000000"/>
          <w:sz w:val="28"/>
          <w:szCs w:val="28"/>
        </w:rPr>
        <w:pict>
          <v:shape id="Picture 8" o:spid="_x0000_i1032" type="#_x0000_t75" alt="A person sitting on a tableDescription automatically generated" style="width:163.5pt;height:230.25pt;visibility:visible">
            <v:imagedata r:id="rId16" o:title=""/>
          </v:shape>
        </w:pict>
      </w:r>
    </w:p>
    <w:p w:rsidR="00777DA9" w:rsidRPr="002573E5" w:rsidRDefault="00777DA9" w:rsidP="00515CAE">
      <w:pPr>
        <w:spacing w:after="100" w:afterAutospacing="1" w:line="240" w:lineRule="auto"/>
        <w:rPr>
          <w:rFonts w:cs="Calibri"/>
          <w:color w:val="000000"/>
          <w:sz w:val="28"/>
          <w:szCs w:val="28"/>
        </w:rPr>
      </w:pPr>
      <w:r>
        <w:rPr>
          <w:rFonts w:cs="Calibri"/>
          <w:color w:val="000000"/>
          <w:sz w:val="28"/>
          <w:szCs w:val="28"/>
        </w:rPr>
        <w:t xml:space="preserve">           </w:t>
      </w:r>
      <w:r w:rsidRPr="002573E5">
        <w:rPr>
          <w:rFonts w:cs="Calibri"/>
          <w:color w:val="000000"/>
          <w:sz w:val="28"/>
          <w:szCs w:val="28"/>
        </w:rPr>
        <w:t>Elizabeth Morrow</w:t>
      </w:r>
      <w:r>
        <w:rPr>
          <w:rFonts w:cs="Calibri"/>
          <w:color w:val="000000"/>
          <w:sz w:val="28"/>
          <w:szCs w:val="28"/>
        </w:rPr>
        <w:tab/>
      </w:r>
      <w:r>
        <w:rPr>
          <w:rFonts w:cs="Calibri"/>
          <w:color w:val="000000"/>
          <w:sz w:val="28"/>
          <w:szCs w:val="28"/>
        </w:rPr>
        <w:tab/>
      </w:r>
      <w:r>
        <w:rPr>
          <w:rFonts w:cs="Calibri"/>
          <w:color w:val="000000"/>
          <w:sz w:val="28"/>
          <w:szCs w:val="28"/>
        </w:rPr>
        <w:tab/>
        <w:t xml:space="preserve">                             </w:t>
      </w:r>
      <w:r w:rsidRPr="002573E5">
        <w:rPr>
          <w:rFonts w:cs="Calibri"/>
          <w:color w:val="000000"/>
          <w:sz w:val="28"/>
          <w:szCs w:val="28"/>
        </w:rPr>
        <w:t>Maria-Lucia</w:t>
      </w:r>
    </w:p>
    <w:p w:rsidR="00777DA9" w:rsidRPr="002573E5" w:rsidRDefault="00777DA9" w:rsidP="009C3255">
      <w:pPr>
        <w:pStyle w:val="ListParagraph"/>
        <w:spacing w:before="100" w:beforeAutospacing="1" w:after="100" w:afterAutospacing="1" w:line="240" w:lineRule="auto"/>
        <w:ind w:left="0"/>
        <w:jc w:val="both"/>
        <w:rPr>
          <w:rFonts w:cs="Calibri"/>
          <w:color w:val="000000"/>
          <w:sz w:val="28"/>
          <w:szCs w:val="28"/>
        </w:rPr>
      </w:pPr>
      <w:r w:rsidRPr="002573E5">
        <w:rPr>
          <w:rFonts w:cs="Calibri"/>
          <w:color w:val="000000"/>
          <w:sz w:val="28"/>
          <w:szCs w:val="28"/>
        </w:rPr>
        <w:t xml:space="preserve">Each of them </w:t>
      </w:r>
      <w:r>
        <w:rPr>
          <w:rFonts w:cs="Calibri"/>
          <w:color w:val="000000"/>
          <w:sz w:val="28"/>
          <w:szCs w:val="28"/>
        </w:rPr>
        <w:t xml:space="preserve">will </w:t>
      </w:r>
      <w:r w:rsidRPr="002573E5">
        <w:rPr>
          <w:rFonts w:cs="Calibri"/>
          <w:color w:val="000000"/>
          <w:sz w:val="28"/>
          <w:szCs w:val="28"/>
        </w:rPr>
        <w:t>receive a certificate that comes along with a scholarship award of 1</w:t>
      </w:r>
      <w:r>
        <w:rPr>
          <w:rFonts w:cs="Calibri"/>
          <w:color w:val="000000"/>
          <w:sz w:val="28"/>
          <w:szCs w:val="28"/>
        </w:rPr>
        <w:t>,</w:t>
      </w:r>
      <w:r w:rsidRPr="002573E5">
        <w:rPr>
          <w:rFonts w:cs="Calibri"/>
          <w:color w:val="000000"/>
          <w:sz w:val="28"/>
          <w:szCs w:val="28"/>
        </w:rPr>
        <w:t xml:space="preserve">000 EUR. Unfortunately, neither of the awardees was available to receive their award as they are currently enrolled in universities.  However, Gen. Shaud was able to present the SOA Scholarship Certificate to Maria-Lucia’s father.  Elizabeth’s Certificate </w:t>
      </w:r>
      <w:r>
        <w:rPr>
          <w:rFonts w:cs="Calibri"/>
          <w:color w:val="000000"/>
          <w:sz w:val="28"/>
          <w:szCs w:val="28"/>
        </w:rPr>
        <w:t>was</w:t>
      </w:r>
      <w:r w:rsidRPr="002573E5">
        <w:rPr>
          <w:rFonts w:cs="Calibri"/>
          <w:color w:val="000000"/>
          <w:sz w:val="28"/>
          <w:szCs w:val="28"/>
        </w:rPr>
        <w:t xml:space="preserve"> presented to her </w:t>
      </w:r>
      <w:r>
        <w:rPr>
          <w:rFonts w:cs="Calibri"/>
          <w:color w:val="000000"/>
          <w:sz w:val="28"/>
          <w:szCs w:val="28"/>
        </w:rPr>
        <w:t>at</w:t>
      </w:r>
      <w:r w:rsidRPr="002573E5">
        <w:rPr>
          <w:rFonts w:cs="Calibri"/>
          <w:color w:val="000000"/>
          <w:sz w:val="28"/>
          <w:szCs w:val="28"/>
        </w:rPr>
        <w:t xml:space="preserve"> the US Chapter </w:t>
      </w:r>
      <w:r>
        <w:rPr>
          <w:rFonts w:cs="Calibri"/>
          <w:color w:val="000000"/>
          <w:sz w:val="28"/>
          <w:szCs w:val="28"/>
        </w:rPr>
        <w:t>Holiday Dinner</w:t>
      </w:r>
      <w:r w:rsidRPr="002573E5">
        <w:rPr>
          <w:rFonts w:cs="Calibri"/>
          <w:color w:val="000000"/>
          <w:sz w:val="28"/>
          <w:szCs w:val="28"/>
        </w:rPr>
        <w:t>.</w:t>
      </w:r>
    </w:p>
    <w:p w:rsidR="00777DA9" w:rsidRDefault="00777DA9" w:rsidP="009A36F9">
      <w:pPr>
        <w:spacing w:after="100" w:afterAutospacing="1" w:line="240" w:lineRule="auto"/>
        <w:rPr>
          <w:rFonts w:cs="Calibri"/>
          <w:sz w:val="26"/>
          <w:szCs w:val="26"/>
        </w:rPr>
      </w:pPr>
      <w:bookmarkStart w:id="0" w:name="_GoBack"/>
      <w:r w:rsidRPr="00B0756D">
        <w:rPr>
          <w:rFonts w:cs="Calibri"/>
          <w:noProof/>
          <w:color w:val="000000"/>
          <w:sz w:val="26"/>
          <w:szCs w:val="26"/>
        </w:rPr>
        <w:pict>
          <v:shape id="Picture 24" o:spid="_x0000_i1033" type="#_x0000_t75" style="width:224.25pt;height:168pt;visibility:visible">
            <v:imagedata r:id="rId17" o:title=""/>
          </v:shape>
        </w:pict>
      </w:r>
      <w:bookmarkEnd w:id="0"/>
      <w:r w:rsidRPr="00B0756D">
        <w:rPr>
          <w:rFonts w:cs="Calibri"/>
          <w:noProof/>
          <w:sz w:val="26"/>
          <w:szCs w:val="26"/>
        </w:rPr>
        <w:pict>
          <v:shape id="Picture 22" o:spid="_x0000_i1034" type="#_x0000_t75" alt="A group of people standing in a roomDescription automatically generated" style="width:223.5pt;height:167.25pt;visibility:visible">
            <v:imagedata r:id="rId18" o:title=""/>
          </v:shape>
        </w:pict>
      </w:r>
    </w:p>
    <w:p w:rsidR="00777DA9" w:rsidRDefault="00777DA9" w:rsidP="00A16E8E">
      <w:pPr>
        <w:spacing w:after="100" w:afterAutospacing="1" w:line="240" w:lineRule="auto"/>
        <w:rPr>
          <w:rFonts w:cs="Calibri"/>
          <w:color w:val="000000"/>
          <w:sz w:val="28"/>
          <w:szCs w:val="28"/>
          <w:lang w:val="en-GB" w:eastAsia="fr-BE"/>
        </w:rPr>
      </w:pPr>
      <w:r w:rsidRPr="002573E5">
        <w:rPr>
          <w:rFonts w:cs="Calibri"/>
          <w:sz w:val="28"/>
          <w:szCs w:val="28"/>
        </w:rPr>
        <w:t xml:space="preserve">Following lunch at the SHAPE Club, the Symposium continued with a series of excellent briefings on NATO and SHAPE related topics.  </w:t>
      </w:r>
      <w:r w:rsidRPr="002573E5">
        <w:rPr>
          <w:rFonts w:cs="Calibri"/>
          <w:color w:val="000000"/>
          <w:sz w:val="28"/>
          <w:szCs w:val="28"/>
          <w:lang w:eastAsia="fr-BE"/>
        </w:rPr>
        <w:t>This informative afternoon session was designed t</w:t>
      </w:r>
      <w:r w:rsidRPr="002573E5">
        <w:rPr>
          <w:rFonts w:cs="Calibri"/>
          <w:color w:val="000000"/>
          <w:sz w:val="28"/>
          <w:szCs w:val="28"/>
          <w:lang w:val="en-GB" w:eastAsia="fr-BE"/>
        </w:rPr>
        <w:t>o keep members informed about SHAPE and the military situation in NATO and to enable them to support and propagate the mission and the objectives of SHAPE and, more generally, to help sustain the Alliance.</w:t>
      </w:r>
    </w:p>
    <w:p w:rsidR="00777DA9" w:rsidRPr="00A16E8E" w:rsidRDefault="00777DA9" w:rsidP="00A16E8E">
      <w:pPr>
        <w:spacing w:after="100" w:afterAutospacing="1" w:line="240" w:lineRule="auto"/>
        <w:rPr>
          <w:rFonts w:cs="Calibri"/>
          <w:sz w:val="28"/>
          <w:szCs w:val="28"/>
        </w:rPr>
      </w:pPr>
      <w:r w:rsidRPr="002573E5">
        <w:rPr>
          <w:rFonts w:cs="Calibri"/>
          <w:sz w:val="28"/>
          <w:szCs w:val="28"/>
        </w:rPr>
        <w:t>These included</w:t>
      </w:r>
      <w:r>
        <w:rPr>
          <w:rFonts w:cs="Calibri"/>
          <w:sz w:val="28"/>
          <w:szCs w:val="28"/>
        </w:rPr>
        <w:t xml:space="preserve"> </w:t>
      </w:r>
      <w:r w:rsidRPr="00C2673B">
        <w:rPr>
          <w:rFonts w:cs="Calibri"/>
          <w:sz w:val="28"/>
          <w:szCs w:val="28"/>
        </w:rPr>
        <w:t xml:space="preserve">an </w:t>
      </w:r>
      <w:r w:rsidRPr="00C2673B">
        <w:rPr>
          <w:rFonts w:cs="Calibri"/>
          <w:bCs/>
          <w:sz w:val="28"/>
          <w:szCs w:val="28"/>
        </w:rPr>
        <w:t xml:space="preserve">ACO Update Briefing by MGen. Scott Kindsvater, DCOS Operations and Intelligence.  </w:t>
      </w:r>
    </w:p>
    <w:p w:rsidR="00777DA9" w:rsidRPr="00C2673B" w:rsidRDefault="00777DA9" w:rsidP="00C2673B">
      <w:pPr>
        <w:spacing w:before="100" w:beforeAutospacing="1" w:after="0" w:line="240" w:lineRule="auto"/>
        <w:jc w:val="center"/>
        <w:rPr>
          <w:rFonts w:cs="Calibri"/>
          <w:bCs/>
          <w:sz w:val="28"/>
          <w:szCs w:val="28"/>
        </w:rPr>
      </w:pPr>
      <w:r w:rsidRPr="00F85A86">
        <w:rPr>
          <w:noProof/>
        </w:rPr>
        <w:pict>
          <v:shape id="Picture 7" o:spid="_x0000_i1035" type="#_x0000_t75" style="width:206.25pt;height:225pt;visibility:visible">
            <v:imagedata r:id="rId19" o:title="" croptop="15587f"/>
          </v:shape>
        </w:pict>
      </w:r>
    </w:p>
    <w:p w:rsidR="00777DA9" w:rsidRPr="00C2673B" w:rsidRDefault="00777DA9" w:rsidP="00C2673B">
      <w:pPr>
        <w:spacing w:before="100" w:beforeAutospacing="1" w:after="100" w:afterAutospacing="1" w:line="240" w:lineRule="auto"/>
        <w:jc w:val="both"/>
        <w:rPr>
          <w:rFonts w:cs="Calibri"/>
          <w:bCs/>
          <w:sz w:val="28"/>
          <w:szCs w:val="28"/>
        </w:rPr>
      </w:pPr>
      <w:r w:rsidRPr="00C2673B">
        <w:rPr>
          <w:rFonts w:cs="Calibri"/>
          <w:bCs/>
          <w:sz w:val="28"/>
          <w:szCs w:val="28"/>
        </w:rPr>
        <w:t>He discussed on-going NATO operations and exercises which clearly exceeded the activities that many SOA members recall from their time at SHAPE.  There are NATO forces on the Resolute Support Mission in Afghanistan and the recently completed Trident Juncture Exercise in Norway.</w:t>
      </w:r>
    </w:p>
    <w:p w:rsidR="00777DA9" w:rsidRPr="00C2673B" w:rsidRDefault="00777DA9" w:rsidP="00C2673B">
      <w:pPr>
        <w:spacing w:before="100" w:beforeAutospacing="1" w:after="100" w:afterAutospacing="1" w:line="240" w:lineRule="auto"/>
        <w:rPr>
          <w:rFonts w:cs="Calibri"/>
          <w:bCs/>
          <w:sz w:val="26"/>
          <w:szCs w:val="26"/>
        </w:rPr>
      </w:pPr>
      <w:r>
        <w:rPr>
          <w:rFonts w:cs="Calibri"/>
          <w:bCs/>
          <w:sz w:val="26"/>
          <w:szCs w:val="26"/>
        </w:rPr>
        <w:t xml:space="preserve">There was also </w:t>
      </w:r>
      <w:r w:rsidRPr="00C2673B">
        <w:rPr>
          <w:rFonts w:cs="Calibri"/>
          <w:bCs/>
          <w:sz w:val="28"/>
          <w:szCs w:val="28"/>
        </w:rPr>
        <w:t>a presentation of NATO Communications and Information Agency (NCIA) by Mr. Greg Edwards,</w:t>
      </w:r>
      <w:r w:rsidRPr="00C2673B">
        <w:rPr>
          <w:rFonts w:cs="Calibri"/>
          <w:bCs/>
          <w:color w:val="FF0000"/>
          <w:sz w:val="28"/>
          <w:szCs w:val="28"/>
        </w:rPr>
        <w:t xml:space="preserve"> </w:t>
      </w:r>
      <w:r w:rsidRPr="00C2673B">
        <w:rPr>
          <w:rFonts w:cs="Calibri"/>
          <w:bCs/>
          <w:sz w:val="28"/>
          <w:szCs w:val="28"/>
        </w:rPr>
        <w:t>Director Service Operations</w:t>
      </w:r>
      <w:r>
        <w:rPr>
          <w:rFonts w:cs="Calibri"/>
          <w:bCs/>
          <w:sz w:val="28"/>
          <w:szCs w:val="28"/>
        </w:rPr>
        <w:t>.</w:t>
      </w:r>
    </w:p>
    <w:p w:rsidR="00777DA9" w:rsidRDefault="00777DA9" w:rsidP="00122150">
      <w:pPr>
        <w:spacing w:before="100" w:beforeAutospacing="1" w:after="100" w:afterAutospacing="1" w:line="240" w:lineRule="auto"/>
        <w:jc w:val="both"/>
        <w:rPr>
          <w:noProof/>
        </w:rPr>
      </w:pPr>
      <w:r>
        <w:rPr>
          <w:noProof/>
        </w:rPr>
        <w:t xml:space="preserve">                                             </w:t>
      </w:r>
      <w:r w:rsidRPr="00F85A86">
        <w:rPr>
          <w:noProof/>
        </w:rPr>
        <w:pict>
          <v:shape id="Picture 9" o:spid="_x0000_i1036" type="#_x0000_t75" style="width:206.25pt;height:230.25pt;visibility:visible">
            <v:imagedata r:id="rId20" o:title="" croptop="10572f"/>
          </v:shape>
        </w:pict>
      </w:r>
    </w:p>
    <w:p w:rsidR="00777DA9" w:rsidRPr="00D95204" w:rsidRDefault="00777DA9" w:rsidP="00D95204">
      <w:pPr>
        <w:pStyle w:val="NormalWeb"/>
        <w:shd w:val="clear" w:color="auto" w:fill="FFFFFF"/>
        <w:textAlignment w:val="top"/>
        <w:rPr>
          <w:rFonts w:ascii="Calibri" w:hAnsi="Calibri" w:cs="Calibri"/>
          <w:color w:val="111111"/>
          <w:sz w:val="28"/>
          <w:szCs w:val="28"/>
          <w:lang w:val="en-US" w:eastAsia="en-US"/>
        </w:rPr>
      </w:pPr>
      <w:r w:rsidRPr="007D13B7">
        <w:rPr>
          <w:rStyle w:val="Strong"/>
          <w:rFonts w:ascii="Calibri" w:hAnsi="Calibri" w:cs="Calibri"/>
          <w:b w:val="0"/>
          <w:sz w:val="28"/>
          <w:szCs w:val="28"/>
          <w:lang w:val="en-US"/>
        </w:rPr>
        <w:t xml:space="preserve">NCIA is NATO's technology and cyber leaders. NCIA helps NATO Nations communicate and work together in smarter ways. NCIA solutions underpin NATO's ability to perform Article IV (consultation) and Article V (command and control).  </w:t>
      </w:r>
      <w:r>
        <w:rPr>
          <w:rFonts w:ascii="Calibri" w:hAnsi="Calibri" w:cs="Calibri"/>
          <w:color w:val="111111"/>
          <w:sz w:val="28"/>
          <w:szCs w:val="28"/>
          <w:lang w:val="en-US" w:eastAsia="en-US"/>
        </w:rPr>
        <w:t>NCIA</w:t>
      </w:r>
      <w:r w:rsidRPr="00D95204">
        <w:rPr>
          <w:rFonts w:ascii="Calibri" w:hAnsi="Calibri" w:cs="Calibri"/>
          <w:color w:val="111111"/>
          <w:sz w:val="28"/>
          <w:szCs w:val="28"/>
          <w:lang w:val="en-US" w:eastAsia="en-US"/>
        </w:rPr>
        <w:t xml:space="preserve"> cooperate</w:t>
      </w:r>
      <w:r>
        <w:rPr>
          <w:rFonts w:ascii="Calibri" w:hAnsi="Calibri" w:cs="Calibri"/>
          <w:color w:val="111111"/>
          <w:sz w:val="28"/>
          <w:szCs w:val="28"/>
          <w:lang w:val="en-US" w:eastAsia="en-US"/>
        </w:rPr>
        <w:t>s</w:t>
      </w:r>
      <w:r w:rsidRPr="00D95204">
        <w:rPr>
          <w:rFonts w:ascii="Calibri" w:hAnsi="Calibri" w:cs="Calibri"/>
          <w:color w:val="111111"/>
          <w:sz w:val="28"/>
          <w:szCs w:val="28"/>
          <w:lang w:val="en-US" w:eastAsia="en-US"/>
        </w:rPr>
        <w:t xml:space="preserve"> with industry and academia to provide resilient C4ISR* technology that saves lives and safeguards peace for nearly 1 billion citizens.</w:t>
      </w:r>
    </w:p>
    <w:p w:rsidR="00777DA9" w:rsidRPr="002573E5" w:rsidRDefault="00777DA9" w:rsidP="00642C0D">
      <w:pPr>
        <w:pStyle w:val="Default"/>
        <w:jc w:val="both"/>
        <w:rPr>
          <w:rFonts w:ascii="Calibri" w:hAnsi="Calibri" w:cs="Calibri"/>
          <w:sz w:val="28"/>
          <w:szCs w:val="28"/>
          <w:lang w:val="en-GB"/>
        </w:rPr>
      </w:pPr>
      <w:r w:rsidRPr="002573E5">
        <w:rPr>
          <w:rFonts w:ascii="Calibri" w:hAnsi="Calibri" w:cs="Calibri"/>
          <w:sz w:val="28"/>
          <w:szCs w:val="28"/>
          <w:lang w:val="en-GB"/>
        </w:rPr>
        <w:t>Importantly, the briefings and dialogue with the presenters enabled the attendees to appreciate how SHAPE has changed since their time in Belgium.</w:t>
      </w:r>
    </w:p>
    <w:p w:rsidR="00777DA9" w:rsidRPr="002573E5" w:rsidRDefault="00777DA9" w:rsidP="00BA579E">
      <w:pPr>
        <w:rPr>
          <w:rFonts w:cs="Calibri"/>
          <w:color w:val="000000"/>
          <w:sz w:val="28"/>
          <w:szCs w:val="28"/>
          <w:lang w:eastAsia="fr-BE"/>
        </w:rPr>
      </w:pPr>
    </w:p>
    <w:p w:rsidR="00777DA9" w:rsidRDefault="00777DA9" w:rsidP="00BA579E">
      <w:pPr>
        <w:pStyle w:val="Default"/>
        <w:jc w:val="both"/>
        <w:rPr>
          <w:rFonts w:ascii="Calibri" w:hAnsi="Calibri" w:cs="Calibri"/>
          <w:bCs/>
          <w:sz w:val="28"/>
          <w:szCs w:val="28"/>
        </w:rPr>
      </w:pPr>
      <w:r w:rsidRPr="00B0756D">
        <w:rPr>
          <w:rFonts w:ascii="Calibri" w:hAnsi="Calibri" w:cs="Calibri"/>
          <w:noProof/>
          <w:sz w:val="28"/>
          <w:szCs w:val="28"/>
        </w:rPr>
        <w:pict>
          <v:shape id="Picture 6" o:spid="_x0000_i1037" type="#_x0000_t75" alt="A group of people in a roomDescription automatically generated" style="width:212.25pt;height:141pt;visibility:visible">
            <v:imagedata r:id="rId21" o:title=""/>
          </v:shape>
        </w:pict>
      </w:r>
      <w:r>
        <w:rPr>
          <w:rFonts w:ascii="Calibri" w:hAnsi="Calibri" w:cs="Calibri"/>
          <w:bCs/>
          <w:sz w:val="28"/>
          <w:szCs w:val="28"/>
        </w:rPr>
        <w:t xml:space="preserve"> </w:t>
      </w:r>
      <w:r w:rsidRPr="00B0756D">
        <w:rPr>
          <w:rFonts w:ascii="Calibri" w:hAnsi="Calibri" w:cs="Calibri"/>
          <w:noProof/>
          <w:sz w:val="28"/>
          <w:szCs w:val="28"/>
        </w:rPr>
        <w:pict>
          <v:shape id="Picture 17" o:spid="_x0000_i1038" type="#_x0000_t75" alt="A group of people sitting at a tableDescription automatically generated" style="width:212.25pt;height:141pt;visibility:visible">
            <v:imagedata r:id="rId22" o:title=""/>
          </v:shape>
        </w:pict>
      </w:r>
    </w:p>
    <w:p w:rsidR="00777DA9" w:rsidRDefault="00777DA9" w:rsidP="00BA579E">
      <w:pPr>
        <w:pStyle w:val="Default"/>
        <w:jc w:val="both"/>
        <w:rPr>
          <w:rFonts w:ascii="Calibri" w:hAnsi="Calibri" w:cs="Calibri"/>
          <w:bCs/>
          <w:sz w:val="28"/>
          <w:szCs w:val="28"/>
        </w:rPr>
      </w:pPr>
    </w:p>
    <w:p w:rsidR="00777DA9" w:rsidRDefault="00777DA9" w:rsidP="00BA579E">
      <w:pPr>
        <w:pStyle w:val="Default"/>
        <w:jc w:val="both"/>
        <w:rPr>
          <w:rFonts w:ascii="Calibri" w:hAnsi="Calibri" w:cs="Calibri"/>
          <w:bCs/>
          <w:sz w:val="28"/>
          <w:szCs w:val="28"/>
        </w:rPr>
      </w:pPr>
    </w:p>
    <w:p w:rsidR="00777DA9" w:rsidRDefault="00777DA9" w:rsidP="00BA579E">
      <w:pPr>
        <w:pStyle w:val="Default"/>
        <w:jc w:val="both"/>
        <w:rPr>
          <w:rFonts w:ascii="Calibri" w:hAnsi="Calibri" w:cs="Calibri"/>
          <w:bCs/>
          <w:sz w:val="28"/>
          <w:szCs w:val="28"/>
        </w:rPr>
      </w:pPr>
    </w:p>
    <w:p w:rsidR="00777DA9" w:rsidRPr="002573E5" w:rsidRDefault="00777DA9" w:rsidP="00BA579E">
      <w:pPr>
        <w:pStyle w:val="Default"/>
        <w:jc w:val="both"/>
        <w:rPr>
          <w:rFonts w:ascii="Calibri" w:hAnsi="Calibri" w:cs="Calibri"/>
          <w:color w:val="auto"/>
          <w:sz w:val="28"/>
          <w:szCs w:val="28"/>
        </w:rPr>
      </w:pPr>
      <w:r w:rsidRPr="002573E5">
        <w:rPr>
          <w:rFonts w:ascii="Calibri" w:hAnsi="Calibri" w:cs="Calibri"/>
          <w:bCs/>
          <w:sz w:val="28"/>
          <w:szCs w:val="28"/>
        </w:rPr>
        <w:t xml:space="preserve">Saturday, 13 October, began with a cultural trip that </w:t>
      </w:r>
      <w:r w:rsidRPr="002573E5">
        <w:rPr>
          <w:rFonts w:ascii="Calibri" w:hAnsi="Calibri" w:cs="Calibri"/>
          <w:bCs/>
          <w:color w:val="auto"/>
          <w:sz w:val="28"/>
          <w:szCs w:val="28"/>
        </w:rPr>
        <w:t xml:space="preserve">included </w:t>
      </w:r>
      <w:r w:rsidRPr="002573E5">
        <w:rPr>
          <w:rFonts w:ascii="Calibri" w:hAnsi="Calibri" w:cs="Calibri"/>
          <w:color w:val="auto"/>
          <w:sz w:val="28"/>
          <w:szCs w:val="28"/>
        </w:rPr>
        <w:t>a visit to the Atomium in Brussels in celebration of its 60</w:t>
      </w:r>
      <w:r w:rsidRPr="002573E5">
        <w:rPr>
          <w:rFonts w:ascii="Calibri" w:hAnsi="Calibri" w:cs="Calibri"/>
          <w:color w:val="auto"/>
          <w:sz w:val="28"/>
          <w:szCs w:val="28"/>
          <w:vertAlign w:val="superscript"/>
        </w:rPr>
        <w:t>th</w:t>
      </w:r>
      <w:r w:rsidRPr="002573E5">
        <w:rPr>
          <w:rFonts w:ascii="Calibri" w:hAnsi="Calibri" w:cs="Calibri"/>
          <w:color w:val="auto"/>
          <w:sz w:val="28"/>
          <w:szCs w:val="28"/>
        </w:rPr>
        <w:t xml:space="preserve"> anniversary.  It was a real adventure reaching the top and enjoying the spectacular view of Brussels.</w:t>
      </w:r>
    </w:p>
    <w:p w:rsidR="00777DA9" w:rsidRDefault="00777DA9" w:rsidP="00BA579E">
      <w:pPr>
        <w:pStyle w:val="Default"/>
        <w:jc w:val="both"/>
        <w:rPr>
          <w:rFonts w:ascii="Calibri" w:hAnsi="Calibri" w:cs="Calibri"/>
          <w:color w:val="auto"/>
          <w:sz w:val="26"/>
          <w:szCs w:val="26"/>
        </w:rPr>
      </w:pPr>
    </w:p>
    <w:p w:rsidR="00777DA9" w:rsidRPr="00252BA0" w:rsidRDefault="00777DA9" w:rsidP="00252BA0">
      <w:pPr>
        <w:pStyle w:val="Default"/>
        <w:jc w:val="center"/>
        <w:rPr>
          <w:rFonts w:ascii="Calibri" w:hAnsi="Calibri" w:cs="Calibri"/>
          <w:color w:val="auto"/>
          <w:sz w:val="26"/>
          <w:szCs w:val="26"/>
        </w:rPr>
      </w:pPr>
      <w:r w:rsidRPr="00B0756D">
        <w:rPr>
          <w:rFonts w:ascii="Calibri" w:hAnsi="Calibri" w:cs="Calibri"/>
          <w:noProof/>
          <w:color w:val="auto"/>
          <w:sz w:val="26"/>
          <w:szCs w:val="26"/>
        </w:rPr>
        <w:pict>
          <v:shape id="Picture 4" o:spid="_x0000_i1039" type="#_x0000_t75" style="width:312pt;height:342pt;visibility:visible">
            <v:imagedata r:id="rId23" o:title="" cropbottom="11218f"/>
          </v:shape>
        </w:pict>
      </w:r>
    </w:p>
    <w:p w:rsidR="00777DA9" w:rsidRDefault="00777DA9" w:rsidP="00BA579E">
      <w:pPr>
        <w:pStyle w:val="Default"/>
        <w:jc w:val="both"/>
        <w:rPr>
          <w:rFonts w:ascii="Calibri" w:hAnsi="Calibri" w:cs="Calibri"/>
          <w:sz w:val="26"/>
          <w:szCs w:val="26"/>
        </w:rPr>
      </w:pPr>
    </w:p>
    <w:p w:rsidR="00777DA9" w:rsidRDefault="00777DA9" w:rsidP="00BA579E">
      <w:pPr>
        <w:pStyle w:val="Default"/>
        <w:jc w:val="both"/>
        <w:rPr>
          <w:rFonts w:ascii="Calibri" w:hAnsi="Calibri" w:cs="Calibri"/>
          <w:sz w:val="26"/>
          <w:szCs w:val="26"/>
        </w:rPr>
      </w:pPr>
    </w:p>
    <w:p w:rsidR="00777DA9" w:rsidRPr="00CC0F95" w:rsidRDefault="00777DA9" w:rsidP="00BA579E">
      <w:pPr>
        <w:pStyle w:val="Default"/>
        <w:jc w:val="both"/>
        <w:rPr>
          <w:rFonts w:ascii="Calibri" w:hAnsi="Calibri" w:cs="Calibri"/>
          <w:color w:val="auto"/>
          <w:sz w:val="28"/>
          <w:szCs w:val="28"/>
        </w:rPr>
      </w:pPr>
      <w:r w:rsidRPr="00CC0F95">
        <w:rPr>
          <w:rFonts w:ascii="Calibri" w:hAnsi="Calibri" w:cs="Calibri"/>
          <w:sz w:val="28"/>
          <w:szCs w:val="28"/>
        </w:rPr>
        <w:t xml:space="preserve">The SOA Symposium concluded with the traditional annual dinner, </w:t>
      </w:r>
      <w:r w:rsidRPr="00CC0F95">
        <w:rPr>
          <w:rFonts w:ascii="Calibri" w:hAnsi="Calibri" w:cs="Calibri"/>
          <w:color w:val="auto"/>
          <w:sz w:val="28"/>
          <w:szCs w:val="28"/>
        </w:rPr>
        <w:t>this year at Bouton d’Or in Casteau.  We were privileged to have SACEUR, Gen. Scaparrotti join us for the dinner.   He visited every table for discussions with SOA members.</w:t>
      </w:r>
    </w:p>
    <w:p w:rsidR="00777DA9" w:rsidRPr="00D47609" w:rsidRDefault="00777DA9" w:rsidP="00BA579E">
      <w:pPr>
        <w:pStyle w:val="Default"/>
        <w:jc w:val="both"/>
        <w:rPr>
          <w:rFonts w:ascii="Calibri" w:hAnsi="Calibri" w:cs="Calibri"/>
          <w:color w:val="auto"/>
          <w:sz w:val="28"/>
          <w:szCs w:val="28"/>
        </w:rPr>
      </w:pPr>
    </w:p>
    <w:p w:rsidR="00777DA9" w:rsidRDefault="00777DA9" w:rsidP="00A80D49">
      <w:pPr>
        <w:pStyle w:val="Default"/>
        <w:jc w:val="center"/>
        <w:rPr>
          <w:rFonts w:ascii="Calibri" w:hAnsi="Calibri" w:cs="Calibri"/>
          <w:sz w:val="28"/>
          <w:szCs w:val="28"/>
        </w:rPr>
      </w:pPr>
      <w:r w:rsidRPr="00B0756D">
        <w:rPr>
          <w:rFonts w:ascii="Calibri" w:hAnsi="Calibri" w:cs="Calibri"/>
          <w:noProof/>
          <w:sz w:val="28"/>
          <w:szCs w:val="28"/>
        </w:rPr>
        <w:pict>
          <v:shape id="Picture 5" o:spid="_x0000_i1040" type="#_x0000_t75" style="width:417.75pt;height:208.5pt;visibility:visible">
            <v:imagedata r:id="rId24" o:title="" croptop="15776f"/>
          </v:shape>
        </w:pict>
      </w:r>
    </w:p>
    <w:p w:rsidR="00777DA9" w:rsidRDefault="00777DA9" w:rsidP="00BA579E">
      <w:pPr>
        <w:pStyle w:val="Default"/>
        <w:jc w:val="both"/>
        <w:rPr>
          <w:rFonts w:ascii="Calibri" w:hAnsi="Calibri" w:cs="Calibri"/>
          <w:sz w:val="26"/>
          <w:szCs w:val="26"/>
        </w:rPr>
      </w:pPr>
      <w:r w:rsidRPr="00B0756D">
        <w:rPr>
          <w:rFonts w:ascii="Calibri" w:hAnsi="Calibri" w:cs="Calibri"/>
          <w:noProof/>
          <w:sz w:val="26"/>
          <w:szCs w:val="26"/>
        </w:rPr>
        <w:pict>
          <v:shape id="Picture 18" o:spid="_x0000_i1041" type="#_x0000_t75" alt="A group of people sitting at a table with wine glassesDescription automatically generated" style="width:218.25pt;height:147pt;visibility:visible">
            <v:imagedata r:id="rId25" o:title=""/>
          </v:shape>
        </w:pict>
      </w:r>
      <w:r>
        <w:rPr>
          <w:rFonts w:ascii="Calibri" w:hAnsi="Calibri" w:cs="Calibri"/>
          <w:sz w:val="26"/>
          <w:szCs w:val="26"/>
        </w:rPr>
        <w:t xml:space="preserve"> </w:t>
      </w:r>
      <w:r w:rsidRPr="00B0756D">
        <w:rPr>
          <w:rFonts w:ascii="Calibri" w:hAnsi="Calibri" w:cs="Calibri"/>
          <w:noProof/>
          <w:sz w:val="26"/>
          <w:szCs w:val="26"/>
        </w:rPr>
        <w:pict>
          <v:shape id="Picture 19" o:spid="_x0000_i1042" type="#_x0000_t75" alt="A group of people sitting at a table with wine glassesDescription automatically generated" style="width:219.75pt;height:146.25pt;visibility:visible">
            <v:imagedata r:id="rId26" o:title=""/>
          </v:shape>
        </w:pict>
      </w:r>
    </w:p>
    <w:p w:rsidR="00777DA9" w:rsidRPr="00D4263C" w:rsidRDefault="00777DA9" w:rsidP="00BA579E">
      <w:pPr>
        <w:pStyle w:val="Default"/>
        <w:jc w:val="both"/>
        <w:rPr>
          <w:rFonts w:ascii="Calibri" w:hAnsi="Calibri" w:cs="Calibri"/>
          <w:sz w:val="26"/>
          <w:szCs w:val="26"/>
        </w:rPr>
      </w:pPr>
    </w:p>
    <w:p w:rsidR="00777DA9" w:rsidRDefault="00777DA9" w:rsidP="00BA579E">
      <w:pPr>
        <w:pStyle w:val="Default"/>
        <w:jc w:val="both"/>
        <w:rPr>
          <w:rFonts w:ascii="Calibri" w:hAnsi="Calibri" w:cs="Calibri"/>
          <w:sz w:val="28"/>
          <w:szCs w:val="28"/>
        </w:rPr>
      </w:pPr>
      <w:r w:rsidRPr="00B0756D">
        <w:rPr>
          <w:rFonts w:ascii="Calibri" w:hAnsi="Calibri" w:cs="Calibri"/>
          <w:noProof/>
          <w:sz w:val="28"/>
          <w:szCs w:val="28"/>
        </w:rPr>
        <w:pict>
          <v:shape id="Picture 20" o:spid="_x0000_i1043" type="#_x0000_t75" alt="A group of people sitting at a tableDescription automatically generated" style="width:219.75pt;height:165pt;visibility:visible">
            <v:imagedata r:id="rId27" o:title=""/>
          </v:shape>
        </w:pict>
      </w:r>
      <w:r>
        <w:rPr>
          <w:rFonts w:ascii="Calibri" w:hAnsi="Calibri" w:cs="Calibri"/>
          <w:sz w:val="28"/>
          <w:szCs w:val="28"/>
        </w:rPr>
        <w:t xml:space="preserve">  </w:t>
      </w:r>
      <w:r w:rsidRPr="00B0756D">
        <w:rPr>
          <w:rFonts w:ascii="Calibri" w:hAnsi="Calibri" w:cs="Calibri"/>
          <w:noProof/>
          <w:sz w:val="28"/>
          <w:szCs w:val="28"/>
        </w:rPr>
        <w:pict>
          <v:shape id="Picture 21" o:spid="_x0000_i1044" type="#_x0000_t75" alt="A group of people sitting at a table with wine glassesDescription automatically generated" style="width:222.75pt;height:167.25pt;visibility:visible">
            <v:imagedata r:id="rId28" o:title=""/>
          </v:shape>
        </w:pict>
      </w:r>
    </w:p>
    <w:p w:rsidR="00777DA9" w:rsidRDefault="00777DA9" w:rsidP="00BA579E">
      <w:pPr>
        <w:pStyle w:val="Default"/>
        <w:jc w:val="both"/>
        <w:rPr>
          <w:rFonts w:ascii="Calibri" w:hAnsi="Calibri" w:cs="Calibri"/>
          <w:sz w:val="28"/>
          <w:szCs w:val="28"/>
        </w:rPr>
      </w:pPr>
    </w:p>
    <w:p w:rsidR="00777DA9" w:rsidRPr="00522751" w:rsidRDefault="00777DA9" w:rsidP="00BA579E">
      <w:pPr>
        <w:pStyle w:val="Default"/>
        <w:jc w:val="both"/>
        <w:rPr>
          <w:rFonts w:ascii="Calibri" w:hAnsi="Calibri" w:cs="Calibri"/>
          <w:color w:val="FF0000"/>
          <w:sz w:val="28"/>
          <w:szCs w:val="28"/>
        </w:rPr>
      </w:pPr>
      <w:r w:rsidRPr="00CC0F95">
        <w:rPr>
          <w:rFonts w:ascii="Calibri" w:hAnsi="Calibri" w:cs="Calibri"/>
          <w:sz w:val="28"/>
          <w:szCs w:val="28"/>
        </w:rPr>
        <w:t>Sadly, this also brought this successful symposium to an end. But participants left very satisfied and with a lot of good memories of this great series of events, and hopeful that they will meet one another again at the 59</w:t>
      </w:r>
      <w:r w:rsidRPr="00CC0F95">
        <w:rPr>
          <w:rFonts w:ascii="Calibri" w:hAnsi="Calibri" w:cs="Calibri"/>
          <w:sz w:val="28"/>
          <w:szCs w:val="28"/>
          <w:vertAlign w:val="superscript"/>
        </w:rPr>
        <w:t>th</w:t>
      </w:r>
      <w:r w:rsidRPr="00CC0F95">
        <w:rPr>
          <w:rFonts w:ascii="Calibri" w:hAnsi="Calibri" w:cs="Calibri"/>
          <w:sz w:val="28"/>
          <w:szCs w:val="28"/>
        </w:rPr>
        <w:t xml:space="preserve"> SOA Symposium to be held at </w:t>
      </w:r>
      <w:r w:rsidRPr="001225E9">
        <w:rPr>
          <w:rFonts w:ascii="Calibri" w:hAnsi="Calibri" w:cs="Calibri"/>
          <w:color w:val="auto"/>
          <w:sz w:val="28"/>
          <w:szCs w:val="28"/>
        </w:rPr>
        <w:t>SHAPE in October 2019.</w:t>
      </w:r>
    </w:p>
    <w:p w:rsidR="00777DA9" w:rsidRDefault="00777DA9" w:rsidP="00522751">
      <w:pPr>
        <w:pStyle w:val="Default"/>
        <w:jc w:val="both"/>
        <w:rPr>
          <w:rFonts w:ascii="Calibri" w:hAnsi="Calibri" w:cs="Calibri"/>
          <w:noProof/>
          <w:sz w:val="26"/>
          <w:szCs w:val="26"/>
          <w:shd w:val="clear" w:color="auto" w:fill="FFFFFF"/>
        </w:rPr>
      </w:pPr>
    </w:p>
    <w:tbl>
      <w:tblPr>
        <w:tblW w:w="8486"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86"/>
      </w:tblGrid>
      <w:tr w:rsidR="00777DA9" w:rsidRPr="00B0756D" w:rsidTr="00B0756D">
        <w:tc>
          <w:tcPr>
            <w:tcW w:w="8486" w:type="dxa"/>
          </w:tcPr>
          <w:p w:rsidR="00777DA9" w:rsidRPr="00B0756D" w:rsidRDefault="00777DA9" w:rsidP="00B0756D">
            <w:pPr>
              <w:pStyle w:val="Default"/>
              <w:jc w:val="both"/>
              <w:rPr>
                <w:rFonts w:ascii="Calibri" w:hAnsi="Calibri" w:cs="Calibri"/>
                <w:b/>
                <w:sz w:val="26"/>
                <w:szCs w:val="26"/>
              </w:rPr>
            </w:pPr>
            <w:r w:rsidRPr="00B0756D">
              <w:rPr>
                <w:rFonts w:ascii="Calibri" w:hAnsi="Calibri" w:cs="Calibri"/>
                <w:b/>
                <w:sz w:val="26"/>
                <w:szCs w:val="26"/>
              </w:rPr>
              <w:t>More photos about the 58</w:t>
            </w:r>
            <w:r w:rsidRPr="00B0756D">
              <w:rPr>
                <w:rFonts w:ascii="Calibri" w:hAnsi="Calibri" w:cs="Calibri"/>
                <w:b/>
                <w:sz w:val="26"/>
                <w:szCs w:val="26"/>
                <w:vertAlign w:val="superscript"/>
              </w:rPr>
              <w:t>th</w:t>
            </w:r>
            <w:r w:rsidRPr="00B0756D">
              <w:rPr>
                <w:rFonts w:ascii="Calibri" w:hAnsi="Calibri" w:cs="Calibri"/>
                <w:b/>
                <w:sz w:val="26"/>
                <w:szCs w:val="26"/>
              </w:rPr>
              <w:t xml:space="preserve"> SOA Symposium can be found at </w:t>
            </w:r>
          </w:p>
          <w:p w:rsidR="00777DA9" w:rsidRPr="00B0756D" w:rsidRDefault="00777DA9" w:rsidP="00B0756D">
            <w:pPr>
              <w:pStyle w:val="Default"/>
              <w:jc w:val="both"/>
            </w:pPr>
            <w:r w:rsidRPr="00B0756D">
              <w:t xml:space="preserve">Townhall reception :  </w:t>
            </w:r>
            <w:hyperlink r:id="rId29" w:history="1">
              <w:r w:rsidRPr="00B0756D">
                <w:rPr>
                  <w:rStyle w:val="Hyperlink"/>
                  <w:rFonts w:cs="Arial"/>
                </w:rPr>
                <w:t>https://photos.app.goo.gl/Gaio7gg9GZGN8XDWA</w:t>
              </w:r>
            </w:hyperlink>
          </w:p>
          <w:p w:rsidR="00777DA9" w:rsidRPr="00B0756D" w:rsidRDefault="00777DA9" w:rsidP="00B0756D">
            <w:pPr>
              <w:pStyle w:val="Default"/>
              <w:jc w:val="both"/>
            </w:pPr>
          </w:p>
          <w:p w:rsidR="00777DA9" w:rsidRPr="00B0756D" w:rsidRDefault="00777DA9" w:rsidP="00B0756D">
            <w:pPr>
              <w:pStyle w:val="Default"/>
              <w:jc w:val="both"/>
            </w:pPr>
            <w:r w:rsidRPr="00B0756D">
              <w:t>Symposium :  </w:t>
            </w:r>
            <w:hyperlink r:id="rId30" w:tgtFrame="_blank" w:history="1">
              <w:r w:rsidRPr="00B0756D">
                <w:rPr>
                  <w:rStyle w:val="Hyperlink"/>
                  <w:rFonts w:cs="Arial"/>
                </w:rPr>
                <w:t>https://photos.app.goo.gl/16SRHzLZEjiGkvbR8</w:t>
              </w:r>
            </w:hyperlink>
          </w:p>
          <w:p w:rsidR="00777DA9" w:rsidRPr="00B0756D" w:rsidRDefault="00777DA9" w:rsidP="00B0756D">
            <w:pPr>
              <w:pStyle w:val="Default"/>
              <w:jc w:val="both"/>
            </w:pPr>
          </w:p>
          <w:p w:rsidR="00777DA9" w:rsidRPr="00B0756D" w:rsidRDefault="00777DA9" w:rsidP="00B0756D">
            <w:pPr>
              <w:pStyle w:val="Default"/>
              <w:jc w:val="both"/>
            </w:pPr>
            <w:r w:rsidRPr="00B0756D">
              <w:t xml:space="preserve">Cultural trip :  </w:t>
            </w:r>
            <w:hyperlink r:id="rId31" w:history="1">
              <w:r w:rsidRPr="00B0756D">
                <w:rPr>
                  <w:rStyle w:val="Hyperlink"/>
                  <w:rFonts w:cs="Arial"/>
                </w:rPr>
                <w:t>https://photos.app.goo.gl/yZBDXJPzJoNz6LH48</w:t>
              </w:r>
            </w:hyperlink>
          </w:p>
          <w:p w:rsidR="00777DA9" w:rsidRPr="00B0756D" w:rsidRDefault="00777DA9" w:rsidP="00B0756D">
            <w:pPr>
              <w:pStyle w:val="Default"/>
              <w:jc w:val="both"/>
            </w:pPr>
          </w:p>
          <w:p w:rsidR="00777DA9" w:rsidRPr="00B0756D" w:rsidRDefault="00777DA9" w:rsidP="00B0756D">
            <w:pPr>
              <w:pStyle w:val="Default"/>
              <w:jc w:val="both"/>
              <w:rPr>
                <w:rFonts w:ascii="Calibri" w:hAnsi="Calibri" w:cs="Calibri"/>
                <w:b/>
                <w:sz w:val="26"/>
                <w:szCs w:val="26"/>
              </w:rPr>
            </w:pPr>
            <w:r w:rsidRPr="00B0756D">
              <w:t>Dinner :  </w:t>
            </w:r>
            <w:hyperlink r:id="rId32" w:history="1">
              <w:r w:rsidRPr="00B0756D">
                <w:rPr>
                  <w:rStyle w:val="Hyperlink"/>
                  <w:rFonts w:cs="Arial"/>
                </w:rPr>
                <w:t>https://photos.app.goo.gl/HEuN5R4tCBc4Czk2A</w:t>
              </w:r>
            </w:hyperlink>
          </w:p>
          <w:p w:rsidR="00777DA9" w:rsidRPr="00B0756D" w:rsidRDefault="00777DA9" w:rsidP="00B0756D">
            <w:pPr>
              <w:pStyle w:val="Default"/>
              <w:jc w:val="both"/>
              <w:rPr>
                <w:rFonts w:ascii="Calibri" w:hAnsi="Calibri" w:cs="Calibri"/>
                <w:noProof/>
                <w:sz w:val="26"/>
                <w:szCs w:val="26"/>
                <w:shd w:val="clear" w:color="auto" w:fill="FFFFFF"/>
              </w:rPr>
            </w:pPr>
          </w:p>
        </w:tc>
      </w:tr>
    </w:tbl>
    <w:p w:rsidR="00777DA9" w:rsidRDefault="00777DA9" w:rsidP="00BA579E">
      <w:pPr>
        <w:pStyle w:val="Default"/>
        <w:jc w:val="both"/>
        <w:rPr>
          <w:rFonts w:ascii="Calibri" w:hAnsi="Calibri" w:cs="Calibri"/>
          <w:sz w:val="26"/>
          <w:szCs w:val="26"/>
        </w:rPr>
      </w:pPr>
    </w:p>
    <w:p w:rsidR="00777DA9" w:rsidRDefault="00777DA9" w:rsidP="00BA579E">
      <w:pPr>
        <w:pStyle w:val="Default"/>
        <w:jc w:val="both"/>
        <w:rPr>
          <w:rFonts w:ascii="Calibri" w:hAnsi="Calibri" w:cs="Calibri"/>
          <w:sz w:val="28"/>
          <w:szCs w:val="28"/>
        </w:rPr>
      </w:pPr>
      <w:r>
        <w:rPr>
          <w:rFonts w:ascii="Calibri" w:hAnsi="Calibri" w:cs="Calibri"/>
          <w:sz w:val="26"/>
          <w:szCs w:val="26"/>
        </w:rPr>
        <w:t>I</w:t>
      </w:r>
      <w:r w:rsidRPr="00522751">
        <w:rPr>
          <w:rFonts w:ascii="Calibri" w:hAnsi="Calibri" w:cs="Calibri"/>
          <w:sz w:val="28"/>
          <w:szCs w:val="28"/>
        </w:rPr>
        <w:t>n conclusion</w:t>
      </w:r>
      <w:r>
        <w:rPr>
          <w:rFonts w:ascii="Calibri" w:hAnsi="Calibri" w:cs="Calibri"/>
          <w:sz w:val="28"/>
          <w:szCs w:val="28"/>
        </w:rPr>
        <w:t>, we have learned this year of the passing of several of our SOA members. They were:</w:t>
      </w:r>
    </w:p>
    <w:p w:rsidR="00777DA9" w:rsidRDefault="00777DA9" w:rsidP="00522751">
      <w:pPr>
        <w:pStyle w:val="Default"/>
        <w:jc w:val="center"/>
        <w:rPr>
          <w:rFonts w:ascii="Calibri" w:hAnsi="Calibri" w:cs="Calibri"/>
          <w:b/>
          <w:sz w:val="26"/>
          <w:szCs w:val="26"/>
        </w:rPr>
      </w:pPr>
      <w:r w:rsidRPr="001225E9">
        <w:rPr>
          <w:rFonts w:ascii="Calibri" w:hAnsi="Calibri" w:cs="Calibri"/>
          <w:b/>
          <w:sz w:val="26"/>
          <w:szCs w:val="26"/>
        </w:rPr>
        <w:t>Ray Miller, COL US Army</w:t>
      </w:r>
    </w:p>
    <w:p w:rsidR="00777DA9" w:rsidRPr="001225E9" w:rsidRDefault="00777DA9" w:rsidP="00522751">
      <w:pPr>
        <w:pStyle w:val="Default"/>
        <w:jc w:val="center"/>
        <w:rPr>
          <w:rFonts w:ascii="Calibri" w:hAnsi="Calibri" w:cs="Calibri"/>
          <w:b/>
          <w:sz w:val="26"/>
          <w:szCs w:val="26"/>
        </w:rPr>
      </w:pPr>
      <w:r>
        <w:rPr>
          <w:rFonts w:ascii="Calibri" w:hAnsi="Calibri" w:cs="Calibri"/>
          <w:b/>
          <w:sz w:val="26"/>
          <w:szCs w:val="26"/>
        </w:rPr>
        <w:t>Randy Peat, LtGen US Air Force</w:t>
      </w:r>
    </w:p>
    <w:p w:rsidR="00777DA9" w:rsidRDefault="00777DA9" w:rsidP="00522751">
      <w:pPr>
        <w:pStyle w:val="Default"/>
        <w:jc w:val="center"/>
        <w:rPr>
          <w:rFonts w:ascii="Calibri" w:hAnsi="Calibri" w:cs="Calibri"/>
          <w:b/>
          <w:sz w:val="26"/>
          <w:szCs w:val="26"/>
        </w:rPr>
      </w:pPr>
      <w:r w:rsidRPr="001225E9">
        <w:rPr>
          <w:rFonts w:ascii="Calibri" w:hAnsi="Calibri" w:cs="Calibri"/>
          <w:b/>
          <w:sz w:val="26"/>
          <w:szCs w:val="26"/>
        </w:rPr>
        <w:t>John Purdy, LTC US Army</w:t>
      </w:r>
    </w:p>
    <w:p w:rsidR="00777DA9" w:rsidRPr="001225E9" w:rsidRDefault="00777DA9" w:rsidP="00055F54">
      <w:pPr>
        <w:pStyle w:val="Default"/>
        <w:jc w:val="center"/>
        <w:rPr>
          <w:rFonts w:ascii="Calibri" w:hAnsi="Calibri" w:cs="Calibri"/>
          <w:b/>
          <w:sz w:val="26"/>
          <w:szCs w:val="26"/>
        </w:rPr>
      </w:pPr>
      <w:r>
        <w:rPr>
          <w:rFonts w:ascii="Calibri" w:hAnsi="Calibri" w:cs="Calibri"/>
          <w:b/>
          <w:sz w:val="26"/>
          <w:szCs w:val="26"/>
        </w:rPr>
        <w:t>George Seamonds</w:t>
      </w:r>
      <w:r w:rsidRPr="001225E9">
        <w:rPr>
          <w:rFonts w:ascii="Calibri" w:hAnsi="Calibri" w:cs="Calibri"/>
          <w:b/>
          <w:sz w:val="26"/>
          <w:szCs w:val="26"/>
        </w:rPr>
        <w:t>, COL US Army</w:t>
      </w:r>
    </w:p>
    <w:p w:rsidR="00777DA9" w:rsidRPr="001225E9" w:rsidRDefault="00777DA9" w:rsidP="00522751">
      <w:pPr>
        <w:pStyle w:val="Default"/>
        <w:jc w:val="center"/>
        <w:rPr>
          <w:rFonts w:ascii="Calibri" w:hAnsi="Calibri" w:cs="Calibri"/>
          <w:b/>
          <w:sz w:val="26"/>
          <w:szCs w:val="26"/>
        </w:rPr>
      </w:pPr>
      <w:r w:rsidRPr="001225E9">
        <w:rPr>
          <w:rFonts w:ascii="Calibri" w:hAnsi="Calibri" w:cs="Calibri"/>
          <w:b/>
          <w:sz w:val="26"/>
          <w:szCs w:val="26"/>
        </w:rPr>
        <w:t>Sonny Simerly, COL US Army</w:t>
      </w:r>
    </w:p>
    <w:p w:rsidR="00777DA9" w:rsidRDefault="00777DA9" w:rsidP="00522751">
      <w:pPr>
        <w:pStyle w:val="Default"/>
        <w:jc w:val="center"/>
        <w:rPr>
          <w:rFonts w:ascii="Calibri" w:hAnsi="Calibri" w:cs="Calibri"/>
          <w:b/>
          <w:sz w:val="26"/>
          <w:szCs w:val="26"/>
        </w:rPr>
      </w:pPr>
      <w:r w:rsidRPr="001225E9">
        <w:rPr>
          <w:rFonts w:ascii="Calibri" w:hAnsi="Calibri" w:cs="Calibri"/>
          <w:b/>
          <w:sz w:val="26"/>
          <w:szCs w:val="26"/>
        </w:rPr>
        <w:t>Galen Stone, US Ambassador</w:t>
      </w:r>
    </w:p>
    <w:p w:rsidR="00777DA9" w:rsidRPr="001225E9" w:rsidRDefault="00777DA9" w:rsidP="00522751">
      <w:pPr>
        <w:pStyle w:val="Default"/>
        <w:jc w:val="center"/>
        <w:rPr>
          <w:rFonts w:ascii="Calibri" w:hAnsi="Calibri" w:cs="Calibri"/>
          <w:b/>
          <w:sz w:val="26"/>
          <w:szCs w:val="26"/>
        </w:rPr>
      </w:pPr>
    </w:p>
    <w:p w:rsidR="00777DA9" w:rsidRDefault="00777DA9" w:rsidP="00BA579E">
      <w:pPr>
        <w:pStyle w:val="Default"/>
        <w:jc w:val="both"/>
        <w:rPr>
          <w:rFonts w:ascii="Calibri" w:hAnsi="Calibri" w:cs="Calibri"/>
          <w:sz w:val="28"/>
          <w:szCs w:val="28"/>
        </w:rPr>
      </w:pPr>
      <w:r>
        <w:rPr>
          <w:rFonts w:ascii="Calibri" w:hAnsi="Calibri" w:cs="Calibri"/>
          <w:sz w:val="28"/>
          <w:szCs w:val="28"/>
        </w:rPr>
        <w:t xml:space="preserve">Their friendship, participation and support of SOA will be missed.  </w:t>
      </w:r>
    </w:p>
    <w:p w:rsidR="00777DA9" w:rsidRPr="00540119" w:rsidRDefault="00777DA9" w:rsidP="00BA579E">
      <w:pPr>
        <w:pStyle w:val="Default"/>
        <w:jc w:val="both"/>
        <w:rPr>
          <w:rFonts w:ascii="Calibri" w:hAnsi="Calibri" w:cs="Calibri"/>
          <w:sz w:val="26"/>
          <w:szCs w:val="26"/>
        </w:rPr>
      </w:pPr>
    </w:p>
    <w:p w:rsidR="00777DA9" w:rsidRPr="00540119" w:rsidRDefault="00777DA9" w:rsidP="00BA579E">
      <w:pPr>
        <w:pStyle w:val="Default"/>
        <w:spacing w:after="120"/>
        <w:jc w:val="both"/>
        <w:rPr>
          <w:rFonts w:ascii="Calibri" w:hAnsi="Calibri" w:cs="Calibri"/>
          <w:b/>
          <w:i/>
          <w:sz w:val="26"/>
          <w:szCs w:val="26"/>
        </w:rPr>
      </w:pPr>
      <w:r w:rsidRPr="00540119">
        <w:rPr>
          <w:rFonts w:ascii="Calibri" w:hAnsi="Calibri" w:cs="Calibri"/>
          <w:b/>
          <w:i/>
          <w:sz w:val="26"/>
          <w:szCs w:val="26"/>
        </w:rPr>
        <w:t>Other Planned SOA Activities for 201</w:t>
      </w:r>
      <w:r>
        <w:rPr>
          <w:rFonts w:ascii="Calibri" w:hAnsi="Calibri" w:cs="Calibri"/>
          <w:b/>
          <w:i/>
          <w:sz w:val="26"/>
          <w:szCs w:val="26"/>
        </w:rPr>
        <w:t>9</w:t>
      </w:r>
    </w:p>
    <w:p w:rsidR="00777DA9" w:rsidRPr="00CC0F95" w:rsidRDefault="00777DA9" w:rsidP="00BA579E">
      <w:pPr>
        <w:pStyle w:val="Default"/>
        <w:rPr>
          <w:rFonts w:ascii="Calibri" w:hAnsi="Calibri" w:cs="Calibri"/>
          <w:sz w:val="28"/>
          <w:szCs w:val="28"/>
        </w:rPr>
      </w:pPr>
      <w:r w:rsidRPr="00CC0F95">
        <w:rPr>
          <w:rFonts w:ascii="Calibri" w:hAnsi="Calibri" w:cs="Calibri"/>
          <w:b/>
          <w:sz w:val="28"/>
          <w:szCs w:val="28"/>
          <w:lang w:val="en-GB"/>
        </w:rPr>
        <w:t>January</w:t>
      </w:r>
      <w:r w:rsidRPr="00CC0F95">
        <w:rPr>
          <w:rFonts w:ascii="Calibri" w:hAnsi="Calibri" w:cs="Calibri"/>
          <w:sz w:val="28"/>
          <w:szCs w:val="28"/>
          <w:lang w:val="en-GB"/>
        </w:rPr>
        <w:t>: New Year Happy Hour</w:t>
      </w:r>
      <w:r>
        <w:rPr>
          <w:rFonts w:ascii="Calibri" w:hAnsi="Calibri" w:cs="Calibri"/>
          <w:sz w:val="28"/>
          <w:szCs w:val="28"/>
          <w:lang w:val="en-GB"/>
        </w:rPr>
        <w:t xml:space="preserve"> at </w:t>
      </w:r>
      <w:r w:rsidRPr="00A060FC">
        <w:rPr>
          <w:rFonts w:ascii="Calibri" w:hAnsi="Calibri" w:cs="Calibri"/>
          <w:b/>
          <w:sz w:val="28"/>
          <w:szCs w:val="28"/>
          <w:lang w:val="en-GB"/>
        </w:rPr>
        <w:t>SHAPE</w:t>
      </w:r>
    </w:p>
    <w:p w:rsidR="00777DA9" w:rsidRPr="00CC0F95" w:rsidRDefault="00777DA9" w:rsidP="00BA579E">
      <w:pPr>
        <w:pStyle w:val="Default"/>
        <w:rPr>
          <w:rFonts w:ascii="Calibri" w:hAnsi="Calibri" w:cs="Calibri"/>
          <w:sz w:val="28"/>
          <w:szCs w:val="28"/>
        </w:rPr>
      </w:pPr>
      <w:r w:rsidRPr="00CC0F95">
        <w:rPr>
          <w:rFonts w:ascii="Calibri" w:hAnsi="Calibri" w:cs="Calibri"/>
          <w:b/>
          <w:sz w:val="28"/>
          <w:szCs w:val="28"/>
          <w:lang w:val="en-GB"/>
        </w:rPr>
        <w:t>February</w:t>
      </w:r>
      <w:r w:rsidRPr="00CC0F95">
        <w:rPr>
          <w:rFonts w:ascii="Calibri" w:hAnsi="Calibri" w:cs="Calibri"/>
          <w:sz w:val="28"/>
          <w:szCs w:val="28"/>
          <w:lang w:val="en-GB"/>
        </w:rPr>
        <w:t>: Candlemas celebration</w:t>
      </w:r>
      <w:r w:rsidRPr="002E1CA2">
        <w:rPr>
          <w:rFonts w:ascii="Calibri" w:hAnsi="Calibri" w:cs="Calibri"/>
          <w:sz w:val="28"/>
          <w:szCs w:val="28"/>
          <w:lang w:val="en-GB"/>
        </w:rPr>
        <w:t xml:space="preserve"> </w:t>
      </w:r>
      <w:r>
        <w:rPr>
          <w:rFonts w:ascii="Calibri" w:hAnsi="Calibri" w:cs="Calibri"/>
          <w:sz w:val="28"/>
          <w:szCs w:val="28"/>
          <w:lang w:val="en-GB"/>
        </w:rPr>
        <w:t xml:space="preserve">at </w:t>
      </w:r>
      <w:r w:rsidRPr="00A060FC">
        <w:rPr>
          <w:rFonts w:ascii="Calibri" w:hAnsi="Calibri" w:cs="Calibri"/>
          <w:b/>
          <w:sz w:val="28"/>
          <w:szCs w:val="28"/>
          <w:lang w:val="en-GB"/>
        </w:rPr>
        <w:t>SHAPE</w:t>
      </w:r>
    </w:p>
    <w:p w:rsidR="00777DA9" w:rsidRPr="00CC0F95" w:rsidRDefault="00777DA9" w:rsidP="00BA579E">
      <w:pPr>
        <w:pStyle w:val="Default"/>
        <w:rPr>
          <w:rFonts w:ascii="Calibri" w:hAnsi="Calibri" w:cs="Calibri"/>
          <w:sz w:val="28"/>
          <w:szCs w:val="28"/>
        </w:rPr>
      </w:pPr>
      <w:r w:rsidRPr="00CC0F95">
        <w:rPr>
          <w:rFonts w:ascii="Calibri" w:hAnsi="Calibri" w:cs="Calibri"/>
          <w:b/>
          <w:color w:val="auto"/>
          <w:sz w:val="28"/>
          <w:szCs w:val="28"/>
          <w:lang w:val="en-GB"/>
        </w:rPr>
        <w:t>15-17 March</w:t>
      </w:r>
      <w:r w:rsidRPr="00CC0F95">
        <w:rPr>
          <w:rFonts w:ascii="Calibri" w:hAnsi="Calibri" w:cs="Calibri"/>
          <w:sz w:val="28"/>
          <w:szCs w:val="28"/>
          <w:lang w:val="en-GB"/>
        </w:rPr>
        <w:t xml:space="preserve">: </w:t>
      </w:r>
      <w:r w:rsidRPr="00A060FC">
        <w:rPr>
          <w:rFonts w:ascii="Calibri" w:hAnsi="Calibri" w:cs="Calibri"/>
          <w:b/>
          <w:sz w:val="28"/>
          <w:szCs w:val="28"/>
          <w:lang w:val="en-GB"/>
        </w:rPr>
        <w:t>US Chapter</w:t>
      </w:r>
      <w:r w:rsidRPr="00CC0F95">
        <w:rPr>
          <w:rFonts w:ascii="Calibri" w:hAnsi="Calibri" w:cs="Calibri"/>
          <w:sz w:val="28"/>
          <w:szCs w:val="28"/>
          <w:lang w:val="en-GB"/>
        </w:rPr>
        <w:t xml:space="preserve"> Florida Fun Weekend</w:t>
      </w:r>
    </w:p>
    <w:p w:rsidR="00777DA9" w:rsidRPr="00CC0F95" w:rsidRDefault="00777DA9" w:rsidP="00BA579E">
      <w:pPr>
        <w:pStyle w:val="Default"/>
        <w:rPr>
          <w:rFonts w:ascii="Calibri" w:hAnsi="Calibri" w:cs="Calibri"/>
          <w:sz w:val="28"/>
          <w:szCs w:val="28"/>
        </w:rPr>
      </w:pPr>
      <w:r w:rsidRPr="00CC0F95">
        <w:rPr>
          <w:rFonts w:ascii="Calibri" w:hAnsi="Calibri" w:cs="Calibri"/>
          <w:iCs/>
          <w:sz w:val="28"/>
          <w:szCs w:val="28"/>
          <w:lang w:val="en-GB"/>
        </w:rPr>
        <w:t xml:space="preserve">Quarterly </w:t>
      </w:r>
      <w:r w:rsidRPr="00A060FC">
        <w:rPr>
          <w:rFonts w:ascii="Calibri" w:hAnsi="Calibri" w:cs="Calibri"/>
          <w:b/>
          <w:iCs/>
          <w:sz w:val="28"/>
          <w:szCs w:val="28"/>
          <w:lang w:val="en-GB"/>
        </w:rPr>
        <w:t>US Chapter</w:t>
      </w:r>
      <w:r w:rsidRPr="00CC0F95">
        <w:rPr>
          <w:rFonts w:ascii="Calibri" w:hAnsi="Calibri" w:cs="Calibri"/>
          <w:iCs/>
          <w:sz w:val="28"/>
          <w:szCs w:val="28"/>
          <w:lang w:val="en-GB"/>
        </w:rPr>
        <w:t xml:space="preserve"> luncheons </w:t>
      </w:r>
    </w:p>
    <w:p w:rsidR="00777DA9" w:rsidRPr="00CC0F95" w:rsidRDefault="00777DA9" w:rsidP="009749AB">
      <w:pPr>
        <w:pStyle w:val="Default"/>
        <w:rPr>
          <w:rFonts w:ascii="Calibri" w:hAnsi="Calibri" w:cs="Calibri"/>
          <w:sz w:val="28"/>
          <w:szCs w:val="28"/>
        </w:rPr>
      </w:pPr>
      <w:r w:rsidRPr="00A060FC">
        <w:rPr>
          <w:rFonts w:ascii="Calibri" w:hAnsi="Calibri" w:cs="Calibri"/>
          <w:b/>
          <w:iCs/>
          <w:sz w:val="28"/>
          <w:szCs w:val="28"/>
          <w:lang w:val="en-GB"/>
        </w:rPr>
        <w:t>US Chapter</w:t>
      </w:r>
      <w:r w:rsidRPr="00CC0F95">
        <w:rPr>
          <w:rFonts w:ascii="Calibri" w:hAnsi="Calibri" w:cs="Calibri"/>
          <w:iCs/>
          <w:sz w:val="28"/>
          <w:szCs w:val="28"/>
          <w:lang w:val="en-GB"/>
        </w:rPr>
        <w:t xml:space="preserve"> visits to local military historical locations</w:t>
      </w:r>
    </w:p>
    <w:p w:rsidR="00777DA9" w:rsidRPr="00CC0F95" w:rsidRDefault="00777DA9" w:rsidP="009749AB">
      <w:pPr>
        <w:pStyle w:val="Default"/>
        <w:rPr>
          <w:rFonts w:ascii="Calibri" w:hAnsi="Calibri" w:cs="Calibri"/>
          <w:sz w:val="28"/>
          <w:szCs w:val="28"/>
        </w:rPr>
      </w:pPr>
      <w:r w:rsidRPr="00CC0F95">
        <w:rPr>
          <w:rFonts w:ascii="Calibri" w:hAnsi="Calibri" w:cs="Calibri"/>
          <w:sz w:val="28"/>
          <w:szCs w:val="28"/>
          <w:lang w:val="en-GB"/>
        </w:rPr>
        <w:t xml:space="preserve">Envisaged/possible activities in </w:t>
      </w:r>
      <w:r w:rsidRPr="00A060FC">
        <w:rPr>
          <w:rFonts w:ascii="Calibri" w:hAnsi="Calibri" w:cs="Calibri"/>
          <w:b/>
          <w:sz w:val="28"/>
          <w:szCs w:val="28"/>
          <w:lang w:val="en-GB"/>
        </w:rPr>
        <w:t>Belgium</w:t>
      </w:r>
      <w:r w:rsidRPr="00CC0F95">
        <w:rPr>
          <w:rFonts w:ascii="Calibri" w:hAnsi="Calibri" w:cs="Calibri"/>
          <w:sz w:val="28"/>
          <w:szCs w:val="28"/>
          <w:lang w:val="en-GB"/>
        </w:rPr>
        <w:t xml:space="preserve">: </w:t>
      </w:r>
    </w:p>
    <w:p w:rsidR="00777DA9" w:rsidRPr="00CC0F95" w:rsidRDefault="00777DA9" w:rsidP="009749AB">
      <w:pPr>
        <w:pStyle w:val="Default"/>
        <w:numPr>
          <w:ilvl w:val="0"/>
          <w:numId w:val="3"/>
        </w:numPr>
        <w:rPr>
          <w:rFonts w:ascii="Calibri" w:hAnsi="Calibri" w:cs="Calibri"/>
          <w:sz w:val="28"/>
          <w:szCs w:val="28"/>
        </w:rPr>
      </w:pPr>
      <w:r>
        <w:rPr>
          <w:rFonts w:ascii="Calibri" w:hAnsi="Calibri" w:cs="Calibri"/>
          <w:iCs/>
          <w:sz w:val="28"/>
          <w:szCs w:val="28"/>
          <w:lang w:val="en-GB"/>
        </w:rPr>
        <w:t>Wine and cheese</w:t>
      </w:r>
      <w:r w:rsidRPr="00CC0F95">
        <w:rPr>
          <w:rFonts w:ascii="Calibri" w:hAnsi="Calibri" w:cs="Calibri"/>
          <w:iCs/>
          <w:sz w:val="28"/>
          <w:szCs w:val="28"/>
          <w:lang w:val="en-GB"/>
        </w:rPr>
        <w:t xml:space="preserve"> party</w:t>
      </w:r>
    </w:p>
    <w:p w:rsidR="00777DA9" w:rsidRPr="00CC0F95" w:rsidRDefault="00777DA9" w:rsidP="004C21D9">
      <w:pPr>
        <w:pStyle w:val="Default"/>
        <w:numPr>
          <w:ilvl w:val="0"/>
          <w:numId w:val="3"/>
        </w:numPr>
        <w:rPr>
          <w:rFonts w:ascii="Calibri" w:hAnsi="Calibri" w:cs="Calibri"/>
          <w:sz w:val="28"/>
          <w:szCs w:val="28"/>
        </w:rPr>
      </w:pPr>
      <w:r>
        <w:rPr>
          <w:rFonts w:ascii="Calibri" w:hAnsi="Calibri" w:cs="Calibri"/>
          <w:iCs/>
          <w:sz w:val="28"/>
          <w:szCs w:val="28"/>
          <w:lang w:val="en-GB"/>
        </w:rPr>
        <w:t>V</w:t>
      </w:r>
      <w:r w:rsidRPr="00CC0F95">
        <w:rPr>
          <w:rFonts w:ascii="Calibri" w:hAnsi="Calibri" w:cs="Calibri"/>
          <w:iCs/>
          <w:sz w:val="28"/>
          <w:szCs w:val="28"/>
          <w:lang w:val="en-GB"/>
        </w:rPr>
        <w:t>isit of the new NATO Headquarters</w:t>
      </w:r>
    </w:p>
    <w:p w:rsidR="00777DA9" w:rsidRPr="00CC0F95" w:rsidRDefault="00777DA9" w:rsidP="009749AB">
      <w:pPr>
        <w:pStyle w:val="Default"/>
        <w:numPr>
          <w:ilvl w:val="0"/>
          <w:numId w:val="3"/>
        </w:numPr>
        <w:rPr>
          <w:rFonts w:ascii="Calibri" w:hAnsi="Calibri" w:cs="Calibri"/>
          <w:sz w:val="28"/>
          <w:szCs w:val="28"/>
        </w:rPr>
      </w:pPr>
      <w:r>
        <w:rPr>
          <w:rFonts w:ascii="Calibri" w:hAnsi="Calibri" w:cs="Calibri"/>
          <w:iCs/>
          <w:sz w:val="28"/>
          <w:szCs w:val="28"/>
        </w:rPr>
        <w:t>V</w:t>
      </w:r>
      <w:r w:rsidRPr="00CC0F95">
        <w:rPr>
          <w:rFonts w:ascii="Calibri" w:hAnsi="Calibri" w:cs="Calibri"/>
          <w:iCs/>
          <w:sz w:val="28"/>
          <w:szCs w:val="28"/>
        </w:rPr>
        <w:t xml:space="preserve">isit of the Hôpital Notre-Dame à la </w:t>
      </w:r>
      <w:r>
        <w:rPr>
          <w:rFonts w:ascii="Calibri" w:hAnsi="Calibri" w:cs="Calibri"/>
          <w:iCs/>
          <w:sz w:val="28"/>
          <w:szCs w:val="28"/>
        </w:rPr>
        <w:t>R</w:t>
      </w:r>
      <w:r w:rsidRPr="00CC0F95">
        <w:rPr>
          <w:rFonts w:ascii="Calibri" w:hAnsi="Calibri" w:cs="Calibri"/>
          <w:iCs/>
          <w:sz w:val="28"/>
          <w:szCs w:val="28"/>
        </w:rPr>
        <w:t>ose at Lessines</w:t>
      </w:r>
    </w:p>
    <w:p w:rsidR="00777DA9" w:rsidRPr="00CC0F95" w:rsidRDefault="00777DA9" w:rsidP="009749AB">
      <w:pPr>
        <w:pStyle w:val="Default"/>
        <w:rPr>
          <w:rFonts w:ascii="Calibri" w:hAnsi="Calibri" w:cs="Calibri"/>
          <w:sz w:val="28"/>
          <w:szCs w:val="28"/>
        </w:rPr>
      </w:pPr>
      <w:r w:rsidRPr="00CC0F95">
        <w:rPr>
          <w:rFonts w:ascii="Calibri" w:hAnsi="Calibri" w:cs="Calibri"/>
          <w:b/>
          <w:sz w:val="28"/>
          <w:szCs w:val="28"/>
        </w:rPr>
        <w:t>October</w:t>
      </w:r>
      <w:r w:rsidRPr="00CC0F95">
        <w:rPr>
          <w:rFonts w:ascii="Calibri" w:hAnsi="Calibri" w:cs="Calibri"/>
          <w:sz w:val="28"/>
          <w:szCs w:val="28"/>
        </w:rPr>
        <w:t xml:space="preserve">: 59th SOA Symposium </w:t>
      </w:r>
      <w:r w:rsidRPr="00A060FC">
        <w:rPr>
          <w:rFonts w:ascii="Calibri" w:hAnsi="Calibri" w:cs="Calibri"/>
          <w:b/>
          <w:sz w:val="28"/>
          <w:szCs w:val="28"/>
        </w:rPr>
        <w:t>(SHAPE)</w:t>
      </w:r>
    </w:p>
    <w:p w:rsidR="00777DA9" w:rsidRPr="000138B1" w:rsidRDefault="00777DA9" w:rsidP="000138B1">
      <w:pPr>
        <w:pStyle w:val="Default"/>
        <w:rPr>
          <w:rFonts w:ascii="Calibri" w:hAnsi="Calibri" w:cs="Calibri"/>
          <w:sz w:val="28"/>
          <w:szCs w:val="28"/>
        </w:rPr>
      </w:pPr>
      <w:r w:rsidRPr="000214C0">
        <w:rPr>
          <w:rFonts w:ascii="Calibri" w:hAnsi="Calibri" w:cs="Calibri"/>
          <w:b/>
          <w:iCs/>
          <w:sz w:val="28"/>
          <w:szCs w:val="28"/>
        </w:rPr>
        <w:t>December</w:t>
      </w:r>
      <w:r w:rsidRPr="00CC0F95">
        <w:rPr>
          <w:rFonts w:ascii="Calibri" w:hAnsi="Calibri" w:cs="Calibri"/>
          <w:iCs/>
          <w:sz w:val="28"/>
          <w:szCs w:val="28"/>
        </w:rPr>
        <w:t xml:space="preserve">: </w:t>
      </w:r>
      <w:r w:rsidRPr="00A060FC">
        <w:rPr>
          <w:rFonts w:ascii="Calibri" w:hAnsi="Calibri" w:cs="Calibri"/>
          <w:b/>
          <w:iCs/>
          <w:sz w:val="28"/>
          <w:szCs w:val="28"/>
        </w:rPr>
        <w:t>US Chapter</w:t>
      </w:r>
      <w:r w:rsidRPr="00CC0F95">
        <w:rPr>
          <w:rFonts w:ascii="Calibri" w:hAnsi="Calibri" w:cs="Calibri"/>
          <w:iCs/>
          <w:sz w:val="28"/>
          <w:szCs w:val="28"/>
        </w:rPr>
        <w:t xml:space="preserve"> Annual Dinner</w:t>
      </w:r>
    </w:p>
    <w:p w:rsidR="00777DA9" w:rsidRPr="00540119" w:rsidRDefault="00777DA9" w:rsidP="00BA579E">
      <w:pPr>
        <w:rPr>
          <w:rFonts w:cs="Calibri"/>
          <w:sz w:val="26"/>
          <w:szCs w:val="26"/>
        </w:rPr>
      </w:pPr>
    </w:p>
    <w:p w:rsidR="00777DA9" w:rsidRPr="00CC0F95" w:rsidRDefault="00777DA9" w:rsidP="00BA579E">
      <w:pPr>
        <w:rPr>
          <w:rFonts w:cs="Calibri"/>
          <w:b/>
          <w:sz w:val="28"/>
          <w:szCs w:val="28"/>
          <w:u w:val="single"/>
        </w:rPr>
      </w:pPr>
      <w:r w:rsidRPr="00CC0F95">
        <w:rPr>
          <w:rFonts w:cs="Calibri"/>
          <w:b/>
          <w:sz w:val="28"/>
          <w:szCs w:val="28"/>
          <w:u w:val="single"/>
        </w:rPr>
        <w:t>Record of decision</w:t>
      </w:r>
      <w:r>
        <w:rPr>
          <w:rFonts w:cs="Calibri"/>
          <w:b/>
          <w:sz w:val="28"/>
          <w:szCs w:val="28"/>
          <w:u w:val="single"/>
        </w:rPr>
        <w:t>s</w:t>
      </w:r>
      <w:r w:rsidRPr="00CC0F95">
        <w:rPr>
          <w:rFonts w:cs="Calibri"/>
          <w:b/>
          <w:sz w:val="28"/>
          <w:szCs w:val="28"/>
          <w:u w:val="single"/>
        </w:rPr>
        <w:t xml:space="preserve"> of the 58</w:t>
      </w:r>
      <w:r w:rsidRPr="00CC0F95">
        <w:rPr>
          <w:rFonts w:cs="Calibri"/>
          <w:b/>
          <w:sz w:val="28"/>
          <w:szCs w:val="28"/>
          <w:u w:val="single"/>
          <w:vertAlign w:val="superscript"/>
        </w:rPr>
        <w:t>th</w:t>
      </w:r>
      <w:r w:rsidRPr="00CC0F95">
        <w:rPr>
          <w:rFonts w:cs="Calibri"/>
          <w:b/>
          <w:sz w:val="28"/>
          <w:szCs w:val="28"/>
          <w:u w:val="single"/>
        </w:rPr>
        <w:t xml:space="preserve"> SOA Symposium</w:t>
      </w:r>
    </w:p>
    <w:p w:rsidR="00777DA9" w:rsidRPr="00CC0F95" w:rsidRDefault="00777DA9" w:rsidP="00FC2F00">
      <w:pPr>
        <w:spacing w:after="60"/>
        <w:rPr>
          <w:rFonts w:cs="Calibri"/>
          <w:sz w:val="28"/>
          <w:szCs w:val="28"/>
        </w:rPr>
      </w:pPr>
      <w:r w:rsidRPr="00CC0F95">
        <w:rPr>
          <w:rFonts w:cs="Calibri"/>
          <w:sz w:val="28"/>
          <w:szCs w:val="28"/>
        </w:rPr>
        <w:t>At its 12 October 201</w:t>
      </w:r>
      <w:r>
        <w:rPr>
          <w:rFonts w:cs="Calibri"/>
          <w:sz w:val="28"/>
          <w:szCs w:val="28"/>
        </w:rPr>
        <w:t>8</w:t>
      </w:r>
      <w:r w:rsidRPr="00CC0F95">
        <w:rPr>
          <w:rFonts w:cs="Calibri"/>
          <w:sz w:val="28"/>
          <w:szCs w:val="28"/>
        </w:rPr>
        <w:t xml:space="preserve"> gathering, the SOA General Assembly:</w:t>
      </w:r>
    </w:p>
    <w:p w:rsidR="00777DA9" w:rsidRPr="00CC0F95" w:rsidRDefault="00777DA9" w:rsidP="00FC2F00">
      <w:pPr>
        <w:numPr>
          <w:ilvl w:val="0"/>
          <w:numId w:val="5"/>
        </w:numPr>
        <w:tabs>
          <w:tab w:val="clear" w:pos="720"/>
        </w:tabs>
        <w:spacing w:after="60"/>
        <w:ind w:left="426"/>
        <w:rPr>
          <w:rFonts w:cs="Calibri"/>
          <w:sz w:val="28"/>
          <w:szCs w:val="28"/>
          <w:lang w:val="en-GB"/>
        </w:rPr>
      </w:pPr>
      <w:r w:rsidRPr="00CC0F95">
        <w:rPr>
          <w:rFonts w:cs="Calibri"/>
          <w:sz w:val="28"/>
          <w:szCs w:val="28"/>
          <w:lang w:val="en-GB"/>
        </w:rPr>
        <w:t>Noted the SOA activity reports for 2018 and the outlook for 2019 provided respectively by the Co-Chairman, Executive Committee and the Chairman, US Chapter</w:t>
      </w:r>
    </w:p>
    <w:p w:rsidR="00777DA9" w:rsidRPr="00CC0F95" w:rsidRDefault="00777DA9" w:rsidP="00FC2F00">
      <w:pPr>
        <w:numPr>
          <w:ilvl w:val="0"/>
          <w:numId w:val="5"/>
        </w:numPr>
        <w:tabs>
          <w:tab w:val="clear" w:pos="720"/>
        </w:tabs>
        <w:spacing w:after="60"/>
        <w:ind w:left="426"/>
        <w:rPr>
          <w:rFonts w:cs="Calibri"/>
          <w:sz w:val="28"/>
          <w:szCs w:val="28"/>
          <w:lang w:val="en-GB"/>
        </w:rPr>
      </w:pPr>
      <w:r w:rsidRPr="00CC0F95">
        <w:rPr>
          <w:rFonts w:cs="Calibri"/>
          <w:sz w:val="28"/>
          <w:szCs w:val="28"/>
          <w:lang w:val="en-GB"/>
        </w:rPr>
        <w:t>Noted the Treasurer‘s Financial Report for 2017</w:t>
      </w:r>
    </w:p>
    <w:p w:rsidR="00777DA9" w:rsidRPr="00CC0F95" w:rsidRDefault="00777DA9" w:rsidP="00FC2F00">
      <w:pPr>
        <w:numPr>
          <w:ilvl w:val="0"/>
          <w:numId w:val="5"/>
        </w:numPr>
        <w:tabs>
          <w:tab w:val="clear" w:pos="720"/>
        </w:tabs>
        <w:spacing w:after="60"/>
        <w:ind w:left="426"/>
        <w:rPr>
          <w:rFonts w:cs="Calibri"/>
          <w:sz w:val="28"/>
          <w:szCs w:val="28"/>
          <w:lang w:val="en-GB"/>
        </w:rPr>
      </w:pPr>
      <w:r w:rsidRPr="00CC0F95">
        <w:rPr>
          <w:rFonts w:cs="Calibri"/>
          <w:sz w:val="28"/>
          <w:szCs w:val="28"/>
          <w:lang w:val="en-GB"/>
        </w:rPr>
        <w:t>Endorsed the awarding of the SOA Scholarships 2018 iaw the Expanded Programme to:</w:t>
      </w:r>
    </w:p>
    <w:p w:rsidR="00777DA9" w:rsidRPr="00CC0F95" w:rsidRDefault="00777DA9" w:rsidP="009771C3">
      <w:pPr>
        <w:pStyle w:val="ListParagraph"/>
        <w:spacing w:after="100" w:afterAutospacing="1" w:line="240" w:lineRule="auto"/>
        <w:rPr>
          <w:rFonts w:cs="Calibri"/>
          <w:color w:val="000000"/>
          <w:sz w:val="28"/>
          <w:szCs w:val="28"/>
        </w:rPr>
      </w:pPr>
      <w:r w:rsidRPr="00CC0F95">
        <w:rPr>
          <w:rFonts w:cs="Calibri"/>
          <w:color w:val="000000"/>
          <w:sz w:val="28"/>
          <w:szCs w:val="28"/>
        </w:rPr>
        <w:t>Elizabeth Morrow – SOA Dependent – Pennsylvania State University</w:t>
      </w:r>
    </w:p>
    <w:p w:rsidR="00777DA9" w:rsidRDefault="00777DA9" w:rsidP="00A86621">
      <w:pPr>
        <w:pStyle w:val="ListParagraph"/>
        <w:spacing w:after="100" w:afterAutospacing="1" w:line="240" w:lineRule="auto"/>
        <w:rPr>
          <w:rFonts w:cs="Calibri"/>
          <w:color w:val="000000"/>
          <w:sz w:val="28"/>
          <w:szCs w:val="28"/>
        </w:rPr>
      </w:pPr>
      <w:r w:rsidRPr="00CC0F95">
        <w:rPr>
          <w:rFonts w:cs="Calibri"/>
          <w:color w:val="000000"/>
          <w:sz w:val="28"/>
          <w:szCs w:val="28"/>
        </w:rPr>
        <w:t>Maria-Lucia Rebrean – SIS Student – Vrije Universiteit Brussel</w:t>
      </w:r>
    </w:p>
    <w:p w:rsidR="00777DA9" w:rsidRPr="00A86621" w:rsidRDefault="00777DA9" w:rsidP="00A86621">
      <w:pPr>
        <w:pStyle w:val="ListParagraph"/>
        <w:spacing w:after="100" w:afterAutospacing="1" w:line="240" w:lineRule="auto"/>
        <w:rPr>
          <w:rFonts w:cs="Calibri"/>
          <w:color w:val="000000"/>
          <w:sz w:val="28"/>
          <w:szCs w:val="28"/>
        </w:rPr>
      </w:pPr>
    </w:p>
    <w:p w:rsidR="00777DA9" w:rsidRPr="00CC0F95" w:rsidRDefault="00777DA9" w:rsidP="00FC2F00">
      <w:pPr>
        <w:pStyle w:val="ListParagraph"/>
        <w:numPr>
          <w:ilvl w:val="0"/>
          <w:numId w:val="7"/>
        </w:numPr>
        <w:spacing w:after="60"/>
        <w:ind w:left="426"/>
        <w:rPr>
          <w:rFonts w:cs="Calibri"/>
          <w:sz w:val="28"/>
          <w:szCs w:val="28"/>
          <w:lang w:val="en-GB"/>
        </w:rPr>
      </w:pPr>
      <w:r w:rsidRPr="00CC0F95">
        <w:rPr>
          <w:rFonts w:cs="Calibri"/>
          <w:sz w:val="28"/>
          <w:szCs w:val="28"/>
        </w:rPr>
        <w:t>Endorsed the carrying funds forward to the 2019 SOA Scholarships</w:t>
      </w:r>
    </w:p>
    <w:p w:rsidR="00777DA9" w:rsidRPr="00CC0F95" w:rsidRDefault="00777DA9" w:rsidP="00864946">
      <w:pPr>
        <w:pStyle w:val="ListParagraph"/>
        <w:numPr>
          <w:ilvl w:val="0"/>
          <w:numId w:val="7"/>
        </w:numPr>
        <w:ind w:left="426"/>
        <w:rPr>
          <w:rFonts w:cs="Calibri"/>
          <w:sz w:val="28"/>
          <w:szCs w:val="28"/>
          <w:lang w:val="en-GB"/>
        </w:rPr>
      </w:pPr>
      <w:r w:rsidRPr="00CC0F95">
        <w:rPr>
          <w:rFonts w:cs="Calibri"/>
          <w:sz w:val="28"/>
          <w:szCs w:val="28"/>
        </w:rPr>
        <w:t>Encouraged more SOA membership participation in the SOA Scholarship Program, both financially and in providing applicants</w:t>
      </w:r>
    </w:p>
    <w:p w:rsidR="00777DA9" w:rsidRPr="00CC0F95" w:rsidRDefault="00777DA9" w:rsidP="00FC2F00">
      <w:pPr>
        <w:pStyle w:val="ListParagraph"/>
        <w:numPr>
          <w:ilvl w:val="0"/>
          <w:numId w:val="7"/>
        </w:numPr>
        <w:ind w:left="426"/>
        <w:rPr>
          <w:rFonts w:cs="Calibri"/>
          <w:sz w:val="28"/>
          <w:szCs w:val="28"/>
          <w:lang w:val="en-GB"/>
        </w:rPr>
      </w:pPr>
      <w:r w:rsidRPr="00CC0F95">
        <w:rPr>
          <w:rFonts w:cs="Calibri"/>
          <w:sz w:val="28"/>
          <w:szCs w:val="28"/>
        </w:rPr>
        <w:t>Agreed to continue to use the SOA General Fund to supplement the SOA Scholarship Fund to:</w:t>
      </w:r>
    </w:p>
    <w:p w:rsidR="00777DA9" w:rsidRPr="00CC0F95" w:rsidRDefault="00777DA9" w:rsidP="00C310C6">
      <w:pPr>
        <w:pStyle w:val="ListParagraph"/>
        <w:numPr>
          <w:ilvl w:val="0"/>
          <w:numId w:val="9"/>
        </w:numPr>
        <w:ind w:left="1134" w:hanging="425"/>
        <w:rPr>
          <w:rFonts w:cs="Calibri"/>
          <w:sz w:val="28"/>
          <w:szCs w:val="28"/>
          <w:lang w:val="en-GB"/>
        </w:rPr>
      </w:pPr>
      <w:r w:rsidRPr="00CC0F95">
        <w:rPr>
          <w:rFonts w:cs="Calibri"/>
          <w:sz w:val="28"/>
          <w:szCs w:val="28"/>
        </w:rPr>
        <w:t>Match all voluntary contributions by SOA members to the SOA Scholarship Fund</w:t>
      </w:r>
    </w:p>
    <w:p w:rsidR="00777DA9" w:rsidRPr="00CC0F95" w:rsidRDefault="00777DA9" w:rsidP="00C310C6">
      <w:pPr>
        <w:pStyle w:val="ListParagraph"/>
        <w:numPr>
          <w:ilvl w:val="0"/>
          <w:numId w:val="9"/>
        </w:numPr>
        <w:ind w:left="1134" w:hanging="425"/>
        <w:rPr>
          <w:rFonts w:cs="Calibri"/>
          <w:sz w:val="28"/>
          <w:szCs w:val="28"/>
          <w:lang w:val="en-GB"/>
        </w:rPr>
      </w:pPr>
      <w:r w:rsidRPr="00CC0F95">
        <w:rPr>
          <w:rFonts w:cs="Calibri"/>
          <w:sz w:val="28"/>
          <w:szCs w:val="28"/>
        </w:rPr>
        <w:t>Allow the awarding of at least two scholarships per year (subject to reassessment in 201</w:t>
      </w:r>
      <w:r>
        <w:rPr>
          <w:rFonts w:cs="Calibri"/>
          <w:sz w:val="28"/>
          <w:szCs w:val="28"/>
        </w:rPr>
        <w:t>9</w:t>
      </w:r>
      <w:r w:rsidRPr="00CC0F95">
        <w:rPr>
          <w:rFonts w:cs="Calibri"/>
          <w:sz w:val="28"/>
          <w:szCs w:val="28"/>
        </w:rPr>
        <w:t>) iaw the Expanded SOA Scholarship Program</w:t>
      </w:r>
      <w:r w:rsidRPr="00CC0F95">
        <w:rPr>
          <w:rFonts w:cs="Calibri"/>
          <w:sz w:val="28"/>
          <w:szCs w:val="28"/>
          <w:lang w:val="en-GB"/>
        </w:rPr>
        <w:t xml:space="preserve"> </w:t>
      </w:r>
    </w:p>
    <w:p w:rsidR="00777DA9" w:rsidRPr="00CC0F95" w:rsidRDefault="00777DA9" w:rsidP="00C310C6">
      <w:pPr>
        <w:pStyle w:val="ListParagraph"/>
        <w:numPr>
          <w:ilvl w:val="0"/>
          <w:numId w:val="7"/>
        </w:numPr>
        <w:ind w:left="426"/>
        <w:rPr>
          <w:rFonts w:cs="Calibri"/>
          <w:sz w:val="28"/>
          <w:szCs w:val="28"/>
          <w:lang w:val="en-GB"/>
        </w:rPr>
      </w:pPr>
      <w:r w:rsidRPr="00CC0F95">
        <w:rPr>
          <w:rFonts w:cs="Calibri"/>
          <w:sz w:val="28"/>
          <w:szCs w:val="28"/>
          <w:lang w:val="en-GB"/>
        </w:rPr>
        <w:t>Expressed its appreciation to the Executive Committee for the practical organization of the 58th SOA Symposium</w:t>
      </w:r>
    </w:p>
    <w:p w:rsidR="00777DA9" w:rsidRPr="00CC0F95" w:rsidRDefault="00777DA9" w:rsidP="00C310C6">
      <w:pPr>
        <w:pStyle w:val="ListParagraph"/>
        <w:numPr>
          <w:ilvl w:val="0"/>
          <w:numId w:val="7"/>
        </w:numPr>
        <w:ind w:left="426"/>
        <w:rPr>
          <w:rFonts w:cs="Calibri"/>
          <w:sz w:val="28"/>
          <w:szCs w:val="28"/>
          <w:lang w:val="en-GB"/>
        </w:rPr>
      </w:pPr>
      <w:r w:rsidRPr="00CC0F95">
        <w:rPr>
          <w:rFonts w:cs="Calibri"/>
          <w:sz w:val="28"/>
          <w:szCs w:val="28"/>
          <w:lang w:val="en-GB"/>
        </w:rPr>
        <w:t xml:space="preserve">Requested the Executive Committee to include a summary of the proceedings of this year‘s Symposium and the detailed Record of Decisions in the next SOA Newsletter for the benefit of the entire SOA membership </w:t>
      </w:r>
    </w:p>
    <w:p w:rsidR="00777DA9" w:rsidRPr="00CC0F95" w:rsidRDefault="00777DA9" w:rsidP="00C310C6">
      <w:pPr>
        <w:pStyle w:val="ListParagraph"/>
        <w:numPr>
          <w:ilvl w:val="0"/>
          <w:numId w:val="7"/>
        </w:numPr>
        <w:ind w:left="426"/>
        <w:rPr>
          <w:rFonts w:cs="Calibri"/>
          <w:sz w:val="28"/>
          <w:szCs w:val="28"/>
          <w:lang w:val="en-GB"/>
        </w:rPr>
      </w:pPr>
      <w:r w:rsidRPr="00CC0F95">
        <w:rPr>
          <w:rFonts w:cs="Calibri"/>
          <w:sz w:val="28"/>
          <w:szCs w:val="28"/>
          <w:lang w:val="en-GB"/>
        </w:rPr>
        <w:t>Noted the suggestions made during the General Assembly, to be further considered by the Executive Committee:</w:t>
      </w:r>
    </w:p>
    <w:p w:rsidR="00777DA9" w:rsidRPr="00CC0F95" w:rsidRDefault="00777DA9" w:rsidP="00C310C6">
      <w:pPr>
        <w:pStyle w:val="ListParagraph"/>
        <w:numPr>
          <w:ilvl w:val="0"/>
          <w:numId w:val="12"/>
        </w:numPr>
        <w:rPr>
          <w:rFonts w:cs="Calibri"/>
          <w:sz w:val="28"/>
          <w:szCs w:val="28"/>
          <w:lang w:val="en-GB"/>
        </w:rPr>
      </w:pPr>
      <w:r w:rsidRPr="00CC0F95">
        <w:rPr>
          <w:rFonts w:cs="Calibri"/>
          <w:sz w:val="28"/>
          <w:szCs w:val="28"/>
          <w:lang w:val="en-GB"/>
        </w:rPr>
        <w:t>Publication of the scholarship applicants/nominees “statement of goals”</w:t>
      </w:r>
      <w:r>
        <w:rPr>
          <w:rFonts w:cs="Calibri"/>
          <w:sz w:val="28"/>
          <w:szCs w:val="28"/>
          <w:lang w:val="en-GB"/>
        </w:rPr>
        <w:t xml:space="preserve"> </w:t>
      </w:r>
      <w:r w:rsidRPr="00CC0F95">
        <w:rPr>
          <w:rFonts w:cs="Calibri"/>
          <w:sz w:val="28"/>
          <w:szCs w:val="28"/>
          <w:lang w:val="en-GB"/>
        </w:rPr>
        <w:t xml:space="preserve">to be shared among the SOA membership </w:t>
      </w:r>
    </w:p>
    <w:p w:rsidR="00777DA9" w:rsidRPr="00A86621" w:rsidRDefault="00777DA9" w:rsidP="00AF350E">
      <w:pPr>
        <w:pStyle w:val="ListParagraph"/>
        <w:numPr>
          <w:ilvl w:val="0"/>
          <w:numId w:val="12"/>
        </w:numPr>
        <w:rPr>
          <w:rFonts w:cs="Calibri"/>
          <w:sz w:val="28"/>
          <w:szCs w:val="28"/>
          <w:lang w:val="en-GB"/>
        </w:rPr>
      </w:pPr>
      <w:r w:rsidRPr="00CC0F95">
        <w:rPr>
          <w:rFonts w:cs="Calibri"/>
          <w:sz w:val="28"/>
          <w:szCs w:val="28"/>
          <w:lang w:val="en-GB"/>
        </w:rPr>
        <w:t>Interact with the COM DIV on how the SOA and its members could better serve as “engagers“.</w:t>
      </w:r>
    </w:p>
    <w:p w:rsidR="00777DA9" w:rsidRDefault="00777DA9" w:rsidP="00AF350E">
      <w:pPr>
        <w:rPr>
          <w:rFonts w:cs="Calibri"/>
          <w:b/>
          <w:sz w:val="26"/>
          <w:szCs w:val="26"/>
          <w:u w:val="single"/>
          <w:lang w:val="en-GB"/>
        </w:rPr>
      </w:pPr>
    </w:p>
    <w:p w:rsidR="00777DA9" w:rsidRPr="000F01EE" w:rsidRDefault="00777DA9" w:rsidP="00AF350E">
      <w:pPr>
        <w:rPr>
          <w:rFonts w:cs="Calibri"/>
          <w:b/>
          <w:sz w:val="26"/>
          <w:szCs w:val="26"/>
          <w:u w:val="single"/>
          <w:lang w:val="en-GB"/>
        </w:rPr>
      </w:pPr>
      <w:r>
        <w:rPr>
          <w:rFonts w:cs="Calibri"/>
          <w:b/>
          <w:sz w:val="26"/>
          <w:szCs w:val="26"/>
          <w:u w:val="single"/>
          <w:lang w:val="en-GB"/>
        </w:rPr>
        <w:t>SOA Executive Committee 2018-2019</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gridCol w:w="3685"/>
      </w:tblGrid>
      <w:tr w:rsidR="00777DA9" w:rsidRPr="00B0756D" w:rsidTr="00B0756D">
        <w:tc>
          <w:tcPr>
            <w:tcW w:w="5387" w:type="dxa"/>
          </w:tcPr>
          <w:p w:rsidR="00777DA9" w:rsidRPr="00B0756D" w:rsidRDefault="00777DA9" w:rsidP="00B0756D">
            <w:pPr>
              <w:spacing w:after="0"/>
              <w:rPr>
                <w:rFonts w:cs="Calibri"/>
                <w:sz w:val="26"/>
                <w:szCs w:val="26"/>
              </w:rPr>
            </w:pPr>
            <w:r w:rsidRPr="00B0756D">
              <w:rPr>
                <w:rFonts w:cs="Calibri"/>
                <w:sz w:val="26"/>
                <w:szCs w:val="26"/>
              </w:rPr>
              <w:t>MajGen Marin Natchev, BGR F (Ret.)</w:t>
            </w:r>
          </w:p>
        </w:tc>
        <w:tc>
          <w:tcPr>
            <w:tcW w:w="3685" w:type="dxa"/>
          </w:tcPr>
          <w:p w:rsidR="00777DA9" w:rsidRPr="00B0756D" w:rsidRDefault="00777DA9" w:rsidP="00B0756D">
            <w:pPr>
              <w:spacing w:after="0"/>
              <w:rPr>
                <w:rFonts w:cs="Calibri"/>
                <w:sz w:val="26"/>
                <w:szCs w:val="26"/>
              </w:rPr>
            </w:pPr>
            <w:r w:rsidRPr="00B0756D">
              <w:rPr>
                <w:rFonts w:cs="Calibri"/>
                <w:sz w:val="26"/>
                <w:szCs w:val="26"/>
              </w:rPr>
              <w:t>Chairman</w:t>
            </w:r>
          </w:p>
        </w:tc>
      </w:tr>
      <w:tr w:rsidR="00777DA9" w:rsidRPr="00B0756D" w:rsidTr="00B0756D">
        <w:tc>
          <w:tcPr>
            <w:tcW w:w="5387" w:type="dxa"/>
          </w:tcPr>
          <w:p w:rsidR="00777DA9" w:rsidRPr="00B0756D" w:rsidRDefault="00777DA9" w:rsidP="00B0756D">
            <w:pPr>
              <w:spacing w:after="0"/>
              <w:rPr>
                <w:rFonts w:cs="Calibri"/>
                <w:sz w:val="26"/>
                <w:szCs w:val="26"/>
                <w:lang w:val="en-GB"/>
              </w:rPr>
            </w:pPr>
            <w:r w:rsidRPr="00B0756D">
              <w:rPr>
                <w:rFonts w:cs="Calibri"/>
                <w:sz w:val="26"/>
                <w:szCs w:val="26"/>
              </w:rPr>
              <w:t>Col John Haas, USA F (Ret.)</w:t>
            </w:r>
          </w:p>
        </w:tc>
        <w:tc>
          <w:tcPr>
            <w:tcW w:w="3685" w:type="dxa"/>
          </w:tcPr>
          <w:p w:rsidR="00777DA9" w:rsidRPr="00B0756D" w:rsidRDefault="00777DA9" w:rsidP="00B0756D">
            <w:pPr>
              <w:spacing w:after="0"/>
              <w:rPr>
                <w:rFonts w:cs="Calibri"/>
                <w:sz w:val="26"/>
                <w:szCs w:val="26"/>
                <w:lang w:val="en-GB"/>
              </w:rPr>
            </w:pPr>
            <w:r w:rsidRPr="00B0756D">
              <w:rPr>
                <w:rFonts w:cs="Calibri"/>
                <w:sz w:val="26"/>
                <w:szCs w:val="26"/>
              </w:rPr>
              <w:t>Co-Chairman</w:t>
            </w:r>
          </w:p>
        </w:tc>
      </w:tr>
      <w:tr w:rsidR="00777DA9" w:rsidRPr="00B0756D" w:rsidTr="00B0756D">
        <w:tc>
          <w:tcPr>
            <w:tcW w:w="5387" w:type="dxa"/>
          </w:tcPr>
          <w:p w:rsidR="00777DA9" w:rsidRPr="00B0756D" w:rsidRDefault="00777DA9" w:rsidP="00B0756D">
            <w:pPr>
              <w:spacing w:after="0"/>
              <w:rPr>
                <w:rFonts w:cs="Calibri"/>
                <w:sz w:val="26"/>
                <w:szCs w:val="26"/>
                <w:lang w:val="de-DE"/>
              </w:rPr>
            </w:pPr>
            <w:r w:rsidRPr="00B0756D">
              <w:rPr>
                <w:rFonts w:cs="Calibri"/>
                <w:sz w:val="26"/>
                <w:szCs w:val="26"/>
                <w:lang w:val="de-DE"/>
              </w:rPr>
              <w:t>Mr. Günter Bretschneider, NATO  CIV (Ret.), DEU</w:t>
            </w:r>
          </w:p>
        </w:tc>
        <w:tc>
          <w:tcPr>
            <w:tcW w:w="3685" w:type="dxa"/>
          </w:tcPr>
          <w:p w:rsidR="00777DA9" w:rsidRPr="00B0756D" w:rsidRDefault="00777DA9" w:rsidP="00B0756D">
            <w:pPr>
              <w:spacing w:after="0"/>
              <w:rPr>
                <w:rFonts w:cs="Calibri"/>
                <w:sz w:val="26"/>
                <w:szCs w:val="26"/>
                <w:lang w:val="de-DE"/>
              </w:rPr>
            </w:pPr>
            <w:r w:rsidRPr="00B0756D">
              <w:rPr>
                <w:rFonts w:cs="Calibri"/>
                <w:sz w:val="26"/>
                <w:szCs w:val="26"/>
              </w:rPr>
              <w:t>Secretary</w:t>
            </w:r>
          </w:p>
        </w:tc>
      </w:tr>
      <w:tr w:rsidR="00777DA9" w:rsidRPr="00B0756D" w:rsidTr="00B0756D">
        <w:tc>
          <w:tcPr>
            <w:tcW w:w="5387" w:type="dxa"/>
          </w:tcPr>
          <w:p w:rsidR="00777DA9" w:rsidRPr="00B0756D" w:rsidRDefault="00777DA9" w:rsidP="00B0756D">
            <w:pPr>
              <w:spacing w:after="0"/>
              <w:rPr>
                <w:rFonts w:cs="Calibri"/>
                <w:sz w:val="26"/>
                <w:szCs w:val="26"/>
                <w:lang w:val="en-GB"/>
              </w:rPr>
            </w:pPr>
            <w:r w:rsidRPr="00B0756D">
              <w:rPr>
                <w:rFonts w:cs="Calibri"/>
                <w:sz w:val="26"/>
                <w:szCs w:val="26"/>
              </w:rPr>
              <w:t>LtCol Krzysztof Plazuk, POL A</w:t>
            </w:r>
          </w:p>
        </w:tc>
        <w:tc>
          <w:tcPr>
            <w:tcW w:w="3685" w:type="dxa"/>
          </w:tcPr>
          <w:p w:rsidR="00777DA9" w:rsidRPr="00B0756D" w:rsidRDefault="00777DA9" w:rsidP="00B0756D">
            <w:pPr>
              <w:spacing w:after="0"/>
              <w:rPr>
                <w:rFonts w:cs="Calibri"/>
                <w:sz w:val="26"/>
                <w:szCs w:val="26"/>
                <w:lang w:val="en-GB"/>
              </w:rPr>
            </w:pPr>
            <w:r w:rsidRPr="00B0756D">
              <w:rPr>
                <w:rFonts w:cs="Calibri"/>
                <w:sz w:val="26"/>
                <w:szCs w:val="26"/>
              </w:rPr>
              <w:t>SHAPE COM DIV Liaison</w:t>
            </w:r>
          </w:p>
        </w:tc>
      </w:tr>
      <w:tr w:rsidR="00777DA9" w:rsidRPr="00B0756D" w:rsidTr="00B0756D">
        <w:tc>
          <w:tcPr>
            <w:tcW w:w="5387" w:type="dxa"/>
          </w:tcPr>
          <w:p w:rsidR="00777DA9" w:rsidRPr="00B0756D" w:rsidRDefault="00777DA9" w:rsidP="00B0756D">
            <w:pPr>
              <w:spacing w:after="0"/>
              <w:rPr>
                <w:rFonts w:cs="Calibri"/>
                <w:sz w:val="26"/>
                <w:szCs w:val="26"/>
                <w:lang w:val="en-GB"/>
              </w:rPr>
            </w:pPr>
            <w:r w:rsidRPr="00B0756D">
              <w:rPr>
                <w:rFonts w:cs="Calibri"/>
                <w:sz w:val="26"/>
                <w:szCs w:val="26"/>
              </w:rPr>
              <w:t>Mrs. Véronique Leroy, NATO CIV (Ret.), BEL</w:t>
            </w:r>
          </w:p>
        </w:tc>
        <w:tc>
          <w:tcPr>
            <w:tcW w:w="3685" w:type="dxa"/>
          </w:tcPr>
          <w:p w:rsidR="00777DA9" w:rsidRPr="00B0756D" w:rsidRDefault="00777DA9" w:rsidP="00B0756D">
            <w:pPr>
              <w:spacing w:after="0"/>
              <w:rPr>
                <w:rFonts w:cs="Calibri"/>
                <w:sz w:val="26"/>
                <w:szCs w:val="26"/>
                <w:lang w:val="en-GB"/>
              </w:rPr>
            </w:pPr>
            <w:r w:rsidRPr="00B0756D">
              <w:rPr>
                <w:rFonts w:cs="Calibri"/>
                <w:sz w:val="26"/>
                <w:szCs w:val="26"/>
              </w:rPr>
              <w:t>Treasurer</w:t>
            </w:r>
          </w:p>
        </w:tc>
      </w:tr>
      <w:tr w:rsidR="00777DA9" w:rsidRPr="00B0756D" w:rsidTr="00B0756D">
        <w:tc>
          <w:tcPr>
            <w:tcW w:w="5387" w:type="dxa"/>
          </w:tcPr>
          <w:p w:rsidR="00777DA9" w:rsidRPr="00B0756D" w:rsidRDefault="00777DA9" w:rsidP="00B0756D">
            <w:pPr>
              <w:spacing w:after="0"/>
              <w:rPr>
                <w:rFonts w:cs="Calibri"/>
                <w:sz w:val="26"/>
                <w:szCs w:val="26"/>
                <w:lang w:val="en-GB"/>
              </w:rPr>
            </w:pPr>
            <w:r w:rsidRPr="00B0756D">
              <w:rPr>
                <w:rFonts w:cs="Calibri"/>
                <w:sz w:val="26"/>
                <w:szCs w:val="26"/>
              </w:rPr>
              <w:t>Mr. Jean Vanderwal, NATO CIV (Ret.), BEL</w:t>
            </w:r>
          </w:p>
        </w:tc>
        <w:tc>
          <w:tcPr>
            <w:tcW w:w="3685" w:type="dxa"/>
          </w:tcPr>
          <w:p w:rsidR="00777DA9" w:rsidRPr="00B0756D" w:rsidRDefault="00777DA9" w:rsidP="00B0756D">
            <w:pPr>
              <w:spacing w:after="0" w:line="240" w:lineRule="auto"/>
              <w:rPr>
                <w:rFonts w:cs="Calibri"/>
                <w:sz w:val="26"/>
                <w:szCs w:val="26"/>
              </w:rPr>
            </w:pPr>
            <w:r w:rsidRPr="00B0756D">
              <w:rPr>
                <w:rFonts w:cs="Calibri"/>
                <w:sz w:val="26"/>
                <w:szCs w:val="26"/>
              </w:rPr>
              <w:t>Web Content Manager and</w:t>
            </w:r>
          </w:p>
          <w:p w:rsidR="00777DA9" w:rsidRPr="00B0756D" w:rsidRDefault="00777DA9" w:rsidP="00B0756D">
            <w:pPr>
              <w:spacing w:after="0" w:line="240" w:lineRule="auto"/>
              <w:rPr>
                <w:rFonts w:cs="Calibri"/>
                <w:sz w:val="26"/>
                <w:szCs w:val="26"/>
              </w:rPr>
            </w:pPr>
            <w:r w:rsidRPr="00B0756D">
              <w:rPr>
                <w:rFonts w:cs="Calibri"/>
                <w:sz w:val="26"/>
                <w:szCs w:val="26"/>
              </w:rPr>
              <w:t>Assistant Treasurer</w:t>
            </w:r>
          </w:p>
        </w:tc>
      </w:tr>
      <w:tr w:rsidR="00777DA9" w:rsidRPr="00B0756D" w:rsidTr="00B0756D">
        <w:tc>
          <w:tcPr>
            <w:tcW w:w="5387" w:type="dxa"/>
          </w:tcPr>
          <w:p w:rsidR="00777DA9" w:rsidRPr="00B0756D" w:rsidRDefault="00777DA9" w:rsidP="00B0756D">
            <w:pPr>
              <w:spacing w:after="0"/>
              <w:rPr>
                <w:rFonts w:cs="Calibri"/>
                <w:sz w:val="26"/>
                <w:szCs w:val="26"/>
                <w:lang w:val="fr-BE"/>
              </w:rPr>
            </w:pPr>
            <w:r w:rsidRPr="00B0756D">
              <w:rPr>
                <w:rFonts w:cs="Calibri"/>
                <w:sz w:val="26"/>
                <w:szCs w:val="26"/>
                <w:lang w:val="fr-FR"/>
              </w:rPr>
              <w:t>Cdt Jean-Marie Boulet, BEL A (Ret.)</w:t>
            </w:r>
          </w:p>
        </w:tc>
        <w:tc>
          <w:tcPr>
            <w:tcW w:w="3685" w:type="dxa"/>
          </w:tcPr>
          <w:p w:rsidR="00777DA9" w:rsidRPr="00B0756D" w:rsidRDefault="00777DA9" w:rsidP="00B0756D">
            <w:pPr>
              <w:spacing w:after="0"/>
              <w:rPr>
                <w:rFonts w:cs="Calibri"/>
                <w:sz w:val="26"/>
                <w:szCs w:val="26"/>
              </w:rPr>
            </w:pPr>
            <w:r w:rsidRPr="00B0756D">
              <w:rPr>
                <w:rFonts w:cs="Calibri"/>
                <w:sz w:val="26"/>
                <w:szCs w:val="26"/>
                <w:lang w:val="en-GB"/>
              </w:rPr>
              <w:t>Administrator and Data Base (DB) Manager</w:t>
            </w:r>
          </w:p>
        </w:tc>
      </w:tr>
      <w:tr w:rsidR="00777DA9" w:rsidRPr="00B0756D" w:rsidTr="00B0756D">
        <w:tc>
          <w:tcPr>
            <w:tcW w:w="5387" w:type="dxa"/>
          </w:tcPr>
          <w:p w:rsidR="00777DA9" w:rsidRPr="00B0756D" w:rsidRDefault="00777DA9" w:rsidP="00B0756D">
            <w:pPr>
              <w:spacing w:after="0"/>
              <w:rPr>
                <w:rFonts w:cs="Calibri"/>
                <w:sz w:val="26"/>
                <w:szCs w:val="26"/>
                <w:lang w:val="en-GB"/>
              </w:rPr>
            </w:pPr>
            <w:r w:rsidRPr="00B0756D">
              <w:rPr>
                <w:rFonts w:cs="Calibri"/>
                <w:sz w:val="26"/>
                <w:szCs w:val="26"/>
                <w:lang w:val="en-GB"/>
              </w:rPr>
              <w:t>Mr. Jack Smits, NATO CIV (Ret.), NLD</w:t>
            </w:r>
          </w:p>
        </w:tc>
        <w:tc>
          <w:tcPr>
            <w:tcW w:w="3685" w:type="dxa"/>
          </w:tcPr>
          <w:p w:rsidR="00777DA9" w:rsidRPr="00B0756D" w:rsidRDefault="00777DA9" w:rsidP="00B0756D">
            <w:pPr>
              <w:spacing w:after="0"/>
              <w:rPr>
                <w:rFonts w:cs="Calibri"/>
                <w:sz w:val="26"/>
                <w:szCs w:val="26"/>
                <w:lang w:val="fr-BE"/>
              </w:rPr>
            </w:pPr>
            <w:r w:rsidRPr="00B0756D">
              <w:rPr>
                <w:rFonts w:cs="Calibri"/>
                <w:sz w:val="26"/>
                <w:szCs w:val="26"/>
                <w:lang w:val="fr-BE"/>
              </w:rPr>
              <w:t xml:space="preserve">Publications Manager and </w:t>
            </w:r>
          </w:p>
          <w:p w:rsidR="00777DA9" w:rsidRPr="00B0756D" w:rsidRDefault="00777DA9" w:rsidP="00B0756D">
            <w:pPr>
              <w:spacing w:after="0"/>
              <w:rPr>
                <w:rFonts w:cs="Calibri"/>
                <w:sz w:val="26"/>
                <w:szCs w:val="26"/>
                <w:lang w:val="fr-BE"/>
              </w:rPr>
            </w:pPr>
            <w:r w:rsidRPr="00B0756D">
              <w:rPr>
                <w:rFonts w:cs="Calibri"/>
                <w:sz w:val="26"/>
                <w:szCs w:val="26"/>
                <w:lang w:val="fr-BE"/>
              </w:rPr>
              <w:t>Assistant DB Manager</w:t>
            </w:r>
          </w:p>
        </w:tc>
      </w:tr>
      <w:tr w:rsidR="00777DA9" w:rsidRPr="00B0756D" w:rsidTr="00B0756D">
        <w:tc>
          <w:tcPr>
            <w:tcW w:w="5387" w:type="dxa"/>
          </w:tcPr>
          <w:p w:rsidR="00777DA9" w:rsidRPr="00B0756D" w:rsidRDefault="00777DA9" w:rsidP="00B0756D">
            <w:pPr>
              <w:spacing w:after="0"/>
              <w:rPr>
                <w:rFonts w:cs="Calibri"/>
                <w:sz w:val="26"/>
                <w:szCs w:val="26"/>
                <w:lang w:val="en-GB"/>
              </w:rPr>
            </w:pPr>
            <w:r w:rsidRPr="00B0756D">
              <w:rPr>
                <w:rFonts w:cs="Calibri"/>
                <w:sz w:val="26"/>
                <w:szCs w:val="26"/>
              </w:rPr>
              <w:t>Col Benoît Davin, BEL F (Ret.)</w:t>
            </w:r>
          </w:p>
        </w:tc>
        <w:tc>
          <w:tcPr>
            <w:tcW w:w="3685" w:type="dxa"/>
          </w:tcPr>
          <w:p w:rsidR="00777DA9" w:rsidRPr="00B0756D" w:rsidRDefault="00777DA9" w:rsidP="00B0756D">
            <w:pPr>
              <w:spacing w:after="0"/>
              <w:rPr>
                <w:rFonts w:cs="Calibri"/>
                <w:sz w:val="26"/>
                <w:szCs w:val="26"/>
                <w:lang w:val="en-GB"/>
              </w:rPr>
            </w:pPr>
            <w:r w:rsidRPr="00B0756D">
              <w:rPr>
                <w:rFonts w:cs="Calibri"/>
                <w:sz w:val="26"/>
                <w:szCs w:val="26"/>
              </w:rPr>
              <w:t>Scholarships coordinator</w:t>
            </w:r>
          </w:p>
        </w:tc>
      </w:tr>
      <w:tr w:rsidR="00777DA9" w:rsidRPr="00B0756D" w:rsidTr="00B0756D">
        <w:tc>
          <w:tcPr>
            <w:tcW w:w="5387" w:type="dxa"/>
          </w:tcPr>
          <w:p w:rsidR="00777DA9" w:rsidRPr="00B0756D" w:rsidRDefault="00777DA9" w:rsidP="00B0756D">
            <w:pPr>
              <w:spacing w:after="0"/>
              <w:rPr>
                <w:rFonts w:cs="Calibri"/>
                <w:sz w:val="26"/>
                <w:szCs w:val="26"/>
                <w:lang w:val="en-GB"/>
              </w:rPr>
            </w:pPr>
            <w:r w:rsidRPr="00B0756D">
              <w:rPr>
                <w:rFonts w:cs="Calibri"/>
                <w:sz w:val="26"/>
                <w:szCs w:val="26"/>
              </w:rPr>
              <w:t>Col Raymond Healy, USA F (Ret.)</w:t>
            </w:r>
          </w:p>
        </w:tc>
        <w:tc>
          <w:tcPr>
            <w:tcW w:w="3685" w:type="dxa"/>
          </w:tcPr>
          <w:p w:rsidR="00777DA9" w:rsidRPr="00B0756D" w:rsidRDefault="00777DA9" w:rsidP="00B0756D">
            <w:pPr>
              <w:spacing w:after="0"/>
              <w:rPr>
                <w:rFonts w:cs="Calibri"/>
                <w:sz w:val="26"/>
                <w:szCs w:val="26"/>
                <w:lang w:val="en-GB"/>
              </w:rPr>
            </w:pPr>
            <w:r w:rsidRPr="00B0756D">
              <w:rPr>
                <w:rFonts w:cs="Calibri"/>
                <w:sz w:val="26"/>
                <w:szCs w:val="26"/>
              </w:rPr>
              <w:t>Volunteer</w:t>
            </w:r>
          </w:p>
        </w:tc>
      </w:tr>
    </w:tbl>
    <w:p w:rsidR="00777DA9" w:rsidRDefault="00777DA9" w:rsidP="00C310C6">
      <w:pPr>
        <w:rPr>
          <w:rFonts w:cs="Calibri"/>
          <w:b/>
          <w:sz w:val="28"/>
          <w:szCs w:val="28"/>
          <w:u w:val="single"/>
          <w:lang w:val="en-GB"/>
        </w:rPr>
      </w:pPr>
    </w:p>
    <w:p w:rsidR="00777DA9" w:rsidRPr="00CC0F95" w:rsidRDefault="00777DA9" w:rsidP="00C310C6">
      <w:pPr>
        <w:rPr>
          <w:rFonts w:cs="Calibri"/>
          <w:b/>
          <w:sz w:val="28"/>
          <w:szCs w:val="28"/>
          <w:u w:val="single"/>
          <w:lang w:val="en-GB"/>
        </w:rPr>
      </w:pPr>
      <w:r w:rsidRPr="00CC0F95">
        <w:rPr>
          <w:rFonts w:cs="Calibri"/>
          <w:b/>
          <w:sz w:val="28"/>
          <w:szCs w:val="28"/>
          <w:u w:val="single"/>
          <w:lang w:val="en-GB"/>
        </w:rPr>
        <w:t>SOA Scholarship Fund</w:t>
      </w:r>
    </w:p>
    <w:p w:rsidR="00777DA9" w:rsidRPr="00CC0F95" w:rsidRDefault="00777DA9" w:rsidP="00C310C6">
      <w:pPr>
        <w:rPr>
          <w:rFonts w:cs="Calibri"/>
          <w:sz w:val="28"/>
          <w:szCs w:val="28"/>
          <w:lang w:val="en-GB"/>
        </w:rPr>
      </w:pPr>
      <w:r w:rsidRPr="00CC0F95">
        <w:rPr>
          <w:rFonts w:cs="Calibri"/>
          <w:sz w:val="28"/>
          <w:szCs w:val="28"/>
          <w:lang w:val="en-GB"/>
        </w:rPr>
        <w:t xml:space="preserve">Thanks to the generosity of SOA members and in keeping with the funding principles of SOA Scholarships we were in a position this year to award </w:t>
      </w:r>
      <w:r>
        <w:rPr>
          <w:rFonts w:cs="Calibri"/>
          <w:sz w:val="28"/>
          <w:szCs w:val="28"/>
          <w:lang w:val="en-GB"/>
        </w:rPr>
        <w:t>two</w:t>
      </w:r>
      <w:r w:rsidRPr="00CC0F95">
        <w:rPr>
          <w:rFonts w:cs="Calibri"/>
          <w:sz w:val="28"/>
          <w:szCs w:val="28"/>
          <w:lang w:val="en-GB"/>
        </w:rPr>
        <w:t xml:space="preserve"> scholarships to most deserving high school graduates (see summary of the General Assembly above). </w:t>
      </w:r>
    </w:p>
    <w:p w:rsidR="00777DA9" w:rsidRPr="00CC0F95" w:rsidRDefault="00777DA9" w:rsidP="00C310C6">
      <w:pPr>
        <w:rPr>
          <w:rFonts w:cs="Calibri"/>
          <w:sz w:val="28"/>
          <w:szCs w:val="28"/>
          <w:lang w:val="en-GB"/>
        </w:rPr>
      </w:pPr>
      <w:r w:rsidRPr="00CC0F95">
        <w:rPr>
          <w:rFonts w:cs="Calibri"/>
          <w:sz w:val="28"/>
          <w:szCs w:val="28"/>
          <w:lang w:val="en-GB"/>
        </w:rPr>
        <w:t>The success of the SOA Scholarships program depends however heavily on continued voluntary donations from SOA members. You are therefore encouraged to support it by making a donation.</w:t>
      </w:r>
    </w:p>
    <w:p w:rsidR="00777DA9" w:rsidRPr="00CC0F95" w:rsidRDefault="00777DA9" w:rsidP="0043481C">
      <w:pPr>
        <w:pStyle w:val="NormalWeb"/>
        <w:shd w:val="clear" w:color="auto" w:fill="FFFFFF"/>
        <w:rPr>
          <w:rFonts w:ascii="Calibri" w:hAnsi="Calibri" w:cs="Calibri"/>
          <w:color w:val="212121"/>
          <w:sz w:val="28"/>
          <w:szCs w:val="28"/>
          <w:lang w:val="en-GB"/>
        </w:rPr>
      </w:pPr>
      <w:r w:rsidRPr="00CC0F95">
        <w:rPr>
          <w:rFonts w:ascii="Calibri" w:hAnsi="Calibri" w:cs="Calibri"/>
          <w:color w:val="000000"/>
          <w:sz w:val="28"/>
          <w:szCs w:val="28"/>
          <w:lang w:val="en-GB"/>
        </w:rPr>
        <w:t>In Europe, the account number is: Fortis Bank, SOA Scholarships Account. IBAN: BE09 0357 9189 9957 (BIC: GEBABEBB).</w:t>
      </w:r>
    </w:p>
    <w:p w:rsidR="00777DA9" w:rsidRPr="00CC0F95" w:rsidRDefault="00777DA9" w:rsidP="0043481C">
      <w:pPr>
        <w:pStyle w:val="NormalWeb"/>
        <w:shd w:val="clear" w:color="auto" w:fill="FFFFFF"/>
        <w:rPr>
          <w:rFonts w:ascii="Calibri" w:hAnsi="Calibri" w:cs="Calibri"/>
          <w:color w:val="212121"/>
          <w:sz w:val="28"/>
          <w:szCs w:val="28"/>
          <w:lang w:val="en-GB"/>
        </w:rPr>
      </w:pPr>
      <w:r w:rsidRPr="00CC0F95">
        <w:rPr>
          <w:rFonts w:ascii="Calibri" w:hAnsi="Calibri" w:cs="Calibri"/>
          <w:color w:val="000000"/>
          <w:sz w:val="28"/>
          <w:szCs w:val="28"/>
          <w:lang w:val="en-GB"/>
        </w:rPr>
        <w:t>For American SOA Members desiring to make a donation:  please contact your local Chapter.</w:t>
      </w:r>
    </w:p>
    <w:sectPr w:rsidR="00777DA9" w:rsidRPr="00CC0F95" w:rsidSect="00144081">
      <w:footerReference w:type="default" r:id="rId33"/>
      <w:pgSz w:w="11906" w:h="16838"/>
      <w:pgMar w:top="709"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DA9" w:rsidRDefault="00777DA9" w:rsidP="00BA579E">
      <w:pPr>
        <w:spacing w:after="0" w:line="240" w:lineRule="auto"/>
      </w:pPr>
      <w:r>
        <w:separator/>
      </w:r>
    </w:p>
  </w:endnote>
  <w:endnote w:type="continuationSeparator" w:id="0">
    <w:p w:rsidR="00777DA9" w:rsidRDefault="00777DA9" w:rsidP="00BA57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7DA9" w:rsidRDefault="00777DA9">
    <w:pPr>
      <w:pStyle w:val="Footer"/>
      <w:jc w:val="center"/>
    </w:pPr>
    <w:fldSimple w:instr=" PAGE   \* MERGEFORMAT ">
      <w:r>
        <w:rPr>
          <w:noProof/>
        </w:rPr>
        <w:t>1</w:t>
      </w:r>
    </w:fldSimple>
  </w:p>
  <w:p w:rsidR="00777DA9" w:rsidRDefault="00777D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DA9" w:rsidRDefault="00777DA9" w:rsidP="00BA579E">
      <w:pPr>
        <w:spacing w:after="0" w:line="240" w:lineRule="auto"/>
      </w:pPr>
      <w:r>
        <w:separator/>
      </w:r>
    </w:p>
  </w:footnote>
  <w:footnote w:type="continuationSeparator" w:id="0">
    <w:p w:rsidR="00777DA9" w:rsidRDefault="00777DA9" w:rsidP="00BA57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6157"/>
    <w:multiLevelType w:val="hybridMultilevel"/>
    <w:tmpl w:val="32F2F2B4"/>
    <w:lvl w:ilvl="0" w:tplc="D5F828B6">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7F12A62"/>
    <w:multiLevelType w:val="hybridMultilevel"/>
    <w:tmpl w:val="542A67DC"/>
    <w:lvl w:ilvl="0" w:tplc="D5F828B6">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2670920"/>
    <w:multiLevelType w:val="hybridMultilevel"/>
    <w:tmpl w:val="96780BFA"/>
    <w:lvl w:ilvl="0" w:tplc="D99E3568">
      <w:start w:val="1"/>
      <w:numFmt w:val="bullet"/>
      <w:lvlText w:val="•"/>
      <w:lvlJc w:val="left"/>
      <w:pPr>
        <w:tabs>
          <w:tab w:val="num" w:pos="720"/>
        </w:tabs>
        <w:ind w:left="720" w:hanging="360"/>
      </w:pPr>
      <w:rPr>
        <w:rFonts w:ascii="Arial" w:hAnsi="Arial" w:hint="default"/>
      </w:rPr>
    </w:lvl>
    <w:lvl w:ilvl="1" w:tplc="397CB1C0">
      <w:start w:val="1486"/>
      <w:numFmt w:val="bullet"/>
      <w:lvlText w:val=""/>
      <w:lvlJc w:val="left"/>
      <w:pPr>
        <w:tabs>
          <w:tab w:val="num" w:pos="1440"/>
        </w:tabs>
        <w:ind w:left="1440" w:hanging="360"/>
      </w:pPr>
      <w:rPr>
        <w:rFonts w:ascii="Wingdings" w:hAnsi="Wingdings" w:hint="default"/>
      </w:rPr>
    </w:lvl>
    <w:lvl w:ilvl="2" w:tplc="BEF8B1DE" w:tentative="1">
      <w:start w:val="1"/>
      <w:numFmt w:val="bullet"/>
      <w:lvlText w:val="•"/>
      <w:lvlJc w:val="left"/>
      <w:pPr>
        <w:tabs>
          <w:tab w:val="num" w:pos="2160"/>
        </w:tabs>
        <w:ind w:left="2160" w:hanging="360"/>
      </w:pPr>
      <w:rPr>
        <w:rFonts w:ascii="Arial" w:hAnsi="Arial" w:hint="default"/>
      </w:rPr>
    </w:lvl>
    <w:lvl w:ilvl="3" w:tplc="1B2A9328" w:tentative="1">
      <w:start w:val="1"/>
      <w:numFmt w:val="bullet"/>
      <w:lvlText w:val="•"/>
      <w:lvlJc w:val="left"/>
      <w:pPr>
        <w:tabs>
          <w:tab w:val="num" w:pos="2880"/>
        </w:tabs>
        <w:ind w:left="2880" w:hanging="360"/>
      </w:pPr>
      <w:rPr>
        <w:rFonts w:ascii="Arial" w:hAnsi="Arial" w:hint="default"/>
      </w:rPr>
    </w:lvl>
    <w:lvl w:ilvl="4" w:tplc="E14CD61C" w:tentative="1">
      <w:start w:val="1"/>
      <w:numFmt w:val="bullet"/>
      <w:lvlText w:val="•"/>
      <w:lvlJc w:val="left"/>
      <w:pPr>
        <w:tabs>
          <w:tab w:val="num" w:pos="3600"/>
        </w:tabs>
        <w:ind w:left="3600" w:hanging="360"/>
      </w:pPr>
      <w:rPr>
        <w:rFonts w:ascii="Arial" w:hAnsi="Arial" w:hint="default"/>
      </w:rPr>
    </w:lvl>
    <w:lvl w:ilvl="5" w:tplc="76922534" w:tentative="1">
      <w:start w:val="1"/>
      <w:numFmt w:val="bullet"/>
      <w:lvlText w:val="•"/>
      <w:lvlJc w:val="left"/>
      <w:pPr>
        <w:tabs>
          <w:tab w:val="num" w:pos="4320"/>
        </w:tabs>
        <w:ind w:left="4320" w:hanging="360"/>
      </w:pPr>
      <w:rPr>
        <w:rFonts w:ascii="Arial" w:hAnsi="Arial" w:hint="default"/>
      </w:rPr>
    </w:lvl>
    <w:lvl w:ilvl="6" w:tplc="85545F2E" w:tentative="1">
      <w:start w:val="1"/>
      <w:numFmt w:val="bullet"/>
      <w:lvlText w:val="•"/>
      <w:lvlJc w:val="left"/>
      <w:pPr>
        <w:tabs>
          <w:tab w:val="num" w:pos="5040"/>
        </w:tabs>
        <w:ind w:left="5040" w:hanging="360"/>
      </w:pPr>
      <w:rPr>
        <w:rFonts w:ascii="Arial" w:hAnsi="Arial" w:hint="default"/>
      </w:rPr>
    </w:lvl>
    <w:lvl w:ilvl="7" w:tplc="E4BC9394" w:tentative="1">
      <w:start w:val="1"/>
      <w:numFmt w:val="bullet"/>
      <w:lvlText w:val="•"/>
      <w:lvlJc w:val="left"/>
      <w:pPr>
        <w:tabs>
          <w:tab w:val="num" w:pos="5760"/>
        </w:tabs>
        <w:ind w:left="5760" w:hanging="360"/>
      </w:pPr>
      <w:rPr>
        <w:rFonts w:ascii="Arial" w:hAnsi="Arial" w:hint="default"/>
      </w:rPr>
    </w:lvl>
    <w:lvl w:ilvl="8" w:tplc="2F1241AC" w:tentative="1">
      <w:start w:val="1"/>
      <w:numFmt w:val="bullet"/>
      <w:lvlText w:val="•"/>
      <w:lvlJc w:val="left"/>
      <w:pPr>
        <w:tabs>
          <w:tab w:val="num" w:pos="6480"/>
        </w:tabs>
        <w:ind w:left="6480" w:hanging="360"/>
      </w:pPr>
      <w:rPr>
        <w:rFonts w:ascii="Arial" w:hAnsi="Arial" w:hint="default"/>
      </w:rPr>
    </w:lvl>
  </w:abstractNum>
  <w:abstractNum w:abstractNumId="3">
    <w:nsid w:val="237751FF"/>
    <w:multiLevelType w:val="hybridMultilevel"/>
    <w:tmpl w:val="CC5EBAE0"/>
    <w:lvl w:ilvl="0" w:tplc="99F49808">
      <w:start w:val="1"/>
      <w:numFmt w:val="bullet"/>
      <w:lvlText w:val="•"/>
      <w:lvlJc w:val="left"/>
      <w:pPr>
        <w:tabs>
          <w:tab w:val="num" w:pos="720"/>
        </w:tabs>
        <w:ind w:left="720" w:hanging="360"/>
      </w:pPr>
      <w:rPr>
        <w:rFonts w:ascii="Arial" w:hAnsi="Arial" w:hint="default"/>
      </w:rPr>
    </w:lvl>
    <w:lvl w:ilvl="1" w:tplc="ED1E5F5C" w:tentative="1">
      <w:start w:val="1"/>
      <w:numFmt w:val="bullet"/>
      <w:lvlText w:val="•"/>
      <w:lvlJc w:val="left"/>
      <w:pPr>
        <w:tabs>
          <w:tab w:val="num" w:pos="1440"/>
        </w:tabs>
        <w:ind w:left="1440" w:hanging="360"/>
      </w:pPr>
      <w:rPr>
        <w:rFonts w:ascii="Arial" w:hAnsi="Arial" w:hint="default"/>
      </w:rPr>
    </w:lvl>
    <w:lvl w:ilvl="2" w:tplc="C18A7A30" w:tentative="1">
      <w:start w:val="1"/>
      <w:numFmt w:val="bullet"/>
      <w:lvlText w:val="•"/>
      <w:lvlJc w:val="left"/>
      <w:pPr>
        <w:tabs>
          <w:tab w:val="num" w:pos="2160"/>
        </w:tabs>
        <w:ind w:left="2160" w:hanging="360"/>
      </w:pPr>
      <w:rPr>
        <w:rFonts w:ascii="Arial" w:hAnsi="Arial" w:hint="default"/>
      </w:rPr>
    </w:lvl>
    <w:lvl w:ilvl="3" w:tplc="F41EE3E4" w:tentative="1">
      <w:start w:val="1"/>
      <w:numFmt w:val="bullet"/>
      <w:lvlText w:val="•"/>
      <w:lvlJc w:val="left"/>
      <w:pPr>
        <w:tabs>
          <w:tab w:val="num" w:pos="2880"/>
        </w:tabs>
        <w:ind w:left="2880" w:hanging="360"/>
      </w:pPr>
      <w:rPr>
        <w:rFonts w:ascii="Arial" w:hAnsi="Arial" w:hint="default"/>
      </w:rPr>
    </w:lvl>
    <w:lvl w:ilvl="4" w:tplc="4920A90A" w:tentative="1">
      <w:start w:val="1"/>
      <w:numFmt w:val="bullet"/>
      <w:lvlText w:val="•"/>
      <w:lvlJc w:val="left"/>
      <w:pPr>
        <w:tabs>
          <w:tab w:val="num" w:pos="3600"/>
        </w:tabs>
        <w:ind w:left="3600" w:hanging="360"/>
      </w:pPr>
      <w:rPr>
        <w:rFonts w:ascii="Arial" w:hAnsi="Arial" w:hint="default"/>
      </w:rPr>
    </w:lvl>
    <w:lvl w:ilvl="5" w:tplc="5F664E9E" w:tentative="1">
      <w:start w:val="1"/>
      <w:numFmt w:val="bullet"/>
      <w:lvlText w:val="•"/>
      <w:lvlJc w:val="left"/>
      <w:pPr>
        <w:tabs>
          <w:tab w:val="num" w:pos="4320"/>
        </w:tabs>
        <w:ind w:left="4320" w:hanging="360"/>
      </w:pPr>
      <w:rPr>
        <w:rFonts w:ascii="Arial" w:hAnsi="Arial" w:hint="default"/>
      </w:rPr>
    </w:lvl>
    <w:lvl w:ilvl="6" w:tplc="99003660" w:tentative="1">
      <w:start w:val="1"/>
      <w:numFmt w:val="bullet"/>
      <w:lvlText w:val="•"/>
      <w:lvlJc w:val="left"/>
      <w:pPr>
        <w:tabs>
          <w:tab w:val="num" w:pos="5040"/>
        </w:tabs>
        <w:ind w:left="5040" w:hanging="360"/>
      </w:pPr>
      <w:rPr>
        <w:rFonts w:ascii="Arial" w:hAnsi="Arial" w:hint="default"/>
      </w:rPr>
    </w:lvl>
    <w:lvl w:ilvl="7" w:tplc="5DF04A44" w:tentative="1">
      <w:start w:val="1"/>
      <w:numFmt w:val="bullet"/>
      <w:lvlText w:val="•"/>
      <w:lvlJc w:val="left"/>
      <w:pPr>
        <w:tabs>
          <w:tab w:val="num" w:pos="5760"/>
        </w:tabs>
        <w:ind w:left="5760" w:hanging="360"/>
      </w:pPr>
      <w:rPr>
        <w:rFonts w:ascii="Arial" w:hAnsi="Arial" w:hint="default"/>
      </w:rPr>
    </w:lvl>
    <w:lvl w:ilvl="8" w:tplc="86F2873C" w:tentative="1">
      <w:start w:val="1"/>
      <w:numFmt w:val="bullet"/>
      <w:lvlText w:val="•"/>
      <w:lvlJc w:val="left"/>
      <w:pPr>
        <w:tabs>
          <w:tab w:val="num" w:pos="6480"/>
        </w:tabs>
        <w:ind w:left="6480" w:hanging="360"/>
      </w:pPr>
      <w:rPr>
        <w:rFonts w:ascii="Arial" w:hAnsi="Arial" w:hint="default"/>
      </w:rPr>
    </w:lvl>
  </w:abstractNum>
  <w:abstractNum w:abstractNumId="4">
    <w:nsid w:val="292B1B09"/>
    <w:multiLevelType w:val="hybridMultilevel"/>
    <w:tmpl w:val="DE7E4012"/>
    <w:lvl w:ilvl="0" w:tplc="EF04EBE6">
      <w:start w:val="1"/>
      <w:numFmt w:val="bullet"/>
      <w:lvlText w:val="•"/>
      <w:lvlJc w:val="left"/>
      <w:pPr>
        <w:ind w:left="1080" w:hanging="360"/>
      </w:pPr>
      <w:rPr>
        <w:rFonts w:ascii="Arial" w:hAnsi="Arial" w:hint="default"/>
      </w:rPr>
    </w:lvl>
    <w:lvl w:ilvl="1" w:tplc="080C0003">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nsid w:val="629A7D4E"/>
    <w:multiLevelType w:val="hybridMultilevel"/>
    <w:tmpl w:val="C2A0F9E0"/>
    <w:lvl w:ilvl="0" w:tplc="D5F828B6">
      <w:start w:val="1"/>
      <w:numFmt w:val="bullet"/>
      <w:lvlText w:val="−"/>
      <w:lvlJc w:val="left"/>
      <w:pPr>
        <w:tabs>
          <w:tab w:val="num" w:pos="720"/>
        </w:tabs>
        <w:ind w:left="720" w:hanging="360"/>
      </w:pPr>
      <w:rPr>
        <w:rFonts w:ascii="Calibri" w:hAnsi="Calibri" w:hint="default"/>
      </w:rPr>
    </w:lvl>
    <w:lvl w:ilvl="1" w:tplc="9BC2E448">
      <w:start w:val="1486"/>
      <w:numFmt w:val="bullet"/>
      <w:lvlText w:val=""/>
      <w:lvlJc w:val="left"/>
      <w:pPr>
        <w:tabs>
          <w:tab w:val="num" w:pos="1440"/>
        </w:tabs>
        <w:ind w:left="1440" w:hanging="360"/>
      </w:pPr>
      <w:rPr>
        <w:rFonts w:ascii="Wingdings" w:hAnsi="Wingdings" w:hint="default"/>
      </w:rPr>
    </w:lvl>
    <w:lvl w:ilvl="2" w:tplc="4D9474C6" w:tentative="1">
      <w:start w:val="1"/>
      <w:numFmt w:val="bullet"/>
      <w:lvlText w:val="•"/>
      <w:lvlJc w:val="left"/>
      <w:pPr>
        <w:tabs>
          <w:tab w:val="num" w:pos="2160"/>
        </w:tabs>
        <w:ind w:left="2160" w:hanging="360"/>
      </w:pPr>
      <w:rPr>
        <w:rFonts w:ascii="Arial" w:hAnsi="Arial" w:hint="default"/>
      </w:rPr>
    </w:lvl>
    <w:lvl w:ilvl="3" w:tplc="505AE11E" w:tentative="1">
      <w:start w:val="1"/>
      <w:numFmt w:val="bullet"/>
      <w:lvlText w:val="•"/>
      <w:lvlJc w:val="left"/>
      <w:pPr>
        <w:tabs>
          <w:tab w:val="num" w:pos="2880"/>
        </w:tabs>
        <w:ind w:left="2880" w:hanging="360"/>
      </w:pPr>
      <w:rPr>
        <w:rFonts w:ascii="Arial" w:hAnsi="Arial" w:hint="default"/>
      </w:rPr>
    </w:lvl>
    <w:lvl w:ilvl="4" w:tplc="CB287B5E" w:tentative="1">
      <w:start w:val="1"/>
      <w:numFmt w:val="bullet"/>
      <w:lvlText w:val="•"/>
      <w:lvlJc w:val="left"/>
      <w:pPr>
        <w:tabs>
          <w:tab w:val="num" w:pos="3600"/>
        </w:tabs>
        <w:ind w:left="3600" w:hanging="360"/>
      </w:pPr>
      <w:rPr>
        <w:rFonts w:ascii="Arial" w:hAnsi="Arial" w:hint="default"/>
      </w:rPr>
    </w:lvl>
    <w:lvl w:ilvl="5" w:tplc="3E70DDAE" w:tentative="1">
      <w:start w:val="1"/>
      <w:numFmt w:val="bullet"/>
      <w:lvlText w:val="•"/>
      <w:lvlJc w:val="left"/>
      <w:pPr>
        <w:tabs>
          <w:tab w:val="num" w:pos="4320"/>
        </w:tabs>
        <w:ind w:left="4320" w:hanging="360"/>
      </w:pPr>
      <w:rPr>
        <w:rFonts w:ascii="Arial" w:hAnsi="Arial" w:hint="default"/>
      </w:rPr>
    </w:lvl>
    <w:lvl w:ilvl="6" w:tplc="ECB6A7CC" w:tentative="1">
      <w:start w:val="1"/>
      <w:numFmt w:val="bullet"/>
      <w:lvlText w:val="•"/>
      <w:lvlJc w:val="left"/>
      <w:pPr>
        <w:tabs>
          <w:tab w:val="num" w:pos="5040"/>
        </w:tabs>
        <w:ind w:left="5040" w:hanging="360"/>
      </w:pPr>
      <w:rPr>
        <w:rFonts w:ascii="Arial" w:hAnsi="Arial" w:hint="default"/>
      </w:rPr>
    </w:lvl>
    <w:lvl w:ilvl="7" w:tplc="E5349C24" w:tentative="1">
      <w:start w:val="1"/>
      <w:numFmt w:val="bullet"/>
      <w:lvlText w:val="•"/>
      <w:lvlJc w:val="left"/>
      <w:pPr>
        <w:tabs>
          <w:tab w:val="num" w:pos="5760"/>
        </w:tabs>
        <w:ind w:left="5760" w:hanging="360"/>
      </w:pPr>
      <w:rPr>
        <w:rFonts w:ascii="Arial" w:hAnsi="Arial" w:hint="default"/>
      </w:rPr>
    </w:lvl>
    <w:lvl w:ilvl="8" w:tplc="7EF89072" w:tentative="1">
      <w:start w:val="1"/>
      <w:numFmt w:val="bullet"/>
      <w:lvlText w:val="•"/>
      <w:lvlJc w:val="left"/>
      <w:pPr>
        <w:tabs>
          <w:tab w:val="num" w:pos="6480"/>
        </w:tabs>
        <w:ind w:left="6480" w:hanging="360"/>
      </w:pPr>
      <w:rPr>
        <w:rFonts w:ascii="Arial" w:hAnsi="Arial" w:hint="default"/>
      </w:rPr>
    </w:lvl>
  </w:abstractNum>
  <w:abstractNum w:abstractNumId="6">
    <w:nsid w:val="65B06795"/>
    <w:multiLevelType w:val="hybridMultilevel"/>
    <w:tmpl w:val="06347122"/>
    <w:lvl w:ilvl="0" w:tplc="EF04EBE6">
      <w:start w:val="1"/>
      <w:numFmt w:val="bullet"/>
      <w:lvlText w:val="•"/>
      <w:lvlJc w:val="left"/>
      <w:pPr>
        <w:ind w:left="1080" w:hanging="360"/>
      </w:pPr>
      <w:rPr>
        <w:rFonts w:ascii="Arial" w:hAnsi="Arial" w:hint="default"/>
      </w:rPr>
    </w:lvl>
    <w:lvl w:ilvl="1" w:tplc="080C0003">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nsid w:val="698C5D87"/>
    <w:multiLevelType w:val="hybridMultilevel"/>
    <w:tmpl w:val="A5F07ED4"/>
    <w:lvl w:ilvl="0" w:tplc="EF04EBE6">
      <w:start w:val="1"/>
      <w:numFmt w:val="bullet"/>
      <w:lvlText w:val="•"/>
      <w:lvlJc w:val="left"/>
      <w:pPr>
        <w:tabs>
          <w:tab w:val="num" w:pos="720"/>
        </w:tabs>
        <w:ind w:left="720" w:hanging="360"/>
      </w:pPr>
      <w:rPr>
        <w:rFonts w:ascii="Arial" w:hAnsi="Arial" w:hint="default"/>
      </w:rPr>
    </w:lvl>
    <w:lvl w:ilvl="1" w:tplc="9BC2E448">
      <w:start w:val="1486"/>
      <w:numFmt w:val="bullet"/>
      <w:lvlText w:val=""/>
      <w:lvlJc w:val="left"/>
      <w:pPr>
        <w:tabs>
          <w:tab w:val="num" w:pos="1440"/>
        </w:tabs>
        <w:ind w:left="1440" w:hanging="360"/>
      </w:pPr>
      <w:rPr>
        <w:rFonts w:ascii="Wingdings" w:hAnsi="Wingdings" w:hint="default"/>
      </w:rPr>
    </w:lvl>
    <w:lvl w:ilvl="2" w:tplc="4D9474C6" w:tentative="1">
      <w:start w:val="1"/>
      <w:numFmt w:val="bullet"/>
      <w:lvlText w:val="•"/>
      <w:lvlJc w:val="left"/>
      <w:pPr>
        <w:tabs>
          <w:tab w:val="num" w:pos="2160"/>
        </w:tabs>
        <w:ind w:left="2160" w:hanging="360"/>
      </w:pPr>
      <w:rPr>
        <w:rFonts w:ascii="Arial" w:hAnsi="Arial" w:hint="default"/>
      </w:rPr>
    </w:lvl>
    <w:lvl w:ilvl="3" w:tplc="505AE11E" w:tentative="1">
      <w:start w:val="1"/>
      <w:numFmt w:val="bullet"/>
      <w:lvlText w:val="•"/>
      <w:lvlJc w:val="left"/>
      <w:pPr>
        <w:tabs>
          <w:tab w:val="num" w:pos="2880"/>
        </w:tabs>
        <w:ind w:left="2880" w:hanging="360"/>
      </w:pPr>
      <w:rPr>
        <w:rFonts w:ascii="Arial" w:hAnsi="Arial" w:hint="default"/>
      </w:rPr>
    </w:lvl>
    <w:lvl w:ilvl="4" w:tplc="CB287B5E" w:tentative="1">
      <w:start w:val="1"/>
      <w:numFmt w:val="bullet"/>
      <w:lvlText w:val="•"/>
      <w:lvlJc w:val="left"/>
      <w:pPr>
        <w:tabs>
          <w:tab w:val="num" w:pos="3600"/>
        </w:tabs>
        <w:ind w:left="3600" w:hanging="360"/>
      </w:pPr>
      <w:rPr>
        <w:rFonts w:ascii="Arial" w:hAnsi="Arial" w:hint="default"/>
      </w:rPr>
    </w:lvl>
    <w:lvl w:ilvl="5" w:tplc="3E70DDAE" w:tentative="1">
      <w:start w:val="1"/>
      <w:numFmt w:val="bullet"/>
      <w:lvlText w:val="•"/>
      <w:lvlJc w:val="left"/>
      <w:pPr>
        <w:tabs>
          <w:tab w:val="num" w:pos="4320"/>
        </w:tabs>
        <w:ind w:left="4320" w:hanging="360"/>
      </w:pPr>
      <w:rPr>
        <w:rFonts w:ascii="Arial" w:hAnsi="Arial" w:hint="default"/>
      </w:rPr>
    </w:lvl>
    <w:lvl w:ilvl="6" w:tplc="ECB6A7CC" w:tentative="1">
      <w:start w:val="1"/>
      <w:numFmt w:val="bullet"/>
      <w:lvlText w:val="•"/>
      <w:lvlJc w:val="left"/>
      <w:pPr>
        <w:tabs>
          <w:tab w:val="num" w:pos="5040"/>
        </w:tabs>
        <w:ind w:left="5040" w:hanging="360"/>
      </w:pPr>
      <w:rPr>
        <w:rFonts w:ascii="Arial" w:hAnsi="Arial" w:hint="default"/>
      </w:rPr>
    </w:lvl>
    <w:lvl w:ilvl="7" w:tplc="E5349C24" w:tentative="1">
      <w:start w:val="1"/>
      <w:numFmt w:val="bullet"/>
      <w:lvlText w:val="•"/>
      <w:lvlJc w:val="left"/>
      <w:pPr>
        <w:tabs>
          <w:tab w:val="num" w:pos="5760"/>
        </w:tabs>
        <w:ind w:left="5760" w:hanging="360"/>
      </w:pPr>
      <w:rPr>
        <w:rFonts w:ascii="Arial" w:hAnsi="Arial" w:hint="default"/>
      </w:rPr>
    </w:lvl>
    <w:lvl w:ilvl="8" w:tplc="7EF89072" w:tentative="1">
      <w:start w:val="1"/>
      <w:numFmt w:val="bullet"/>
      <w:lvlText w:val="•"/>
      <w:lvlJc w:val="left"/>
      <w:pPr>
        <w:tabs>
          <w:tab w:val="num" w:pos="6480"/>
        </w:tabs>
        <w:ind w:left="6480" w:hanging="360"/>
      </w:pPr>
      <w:rPr>
        <w:rFonts w:ascii="Arial" w:hAnsi="Arial" w:hint="default"/>
      </w:rPr>
    </w:lvl>
  </w:abstractNum>
  <w:abstractNum w:abstractNumId="8">
    <w:nsid w:val="6BA030B7"/>
    <w:multiLevelType w:val="hybridMultilevel"/>
    <w:tmpl w:val="F5101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ECB2E53"/>
    <w:multiLevelType w:val="hybridMultilevel"/>
    <w:tmpl w:val="E4B0CA82"/>
    <w:lvl w:ilvl="0" w:tplc="EF04EBE6">
      <w:start w:val="1"/>
      <w:numFmt w:val="bullet"/>
      <w:lvlText w:val="•"/>
      <w:lvlJc w:val="left"/>
      <w:pPr>
        <w:tabs>
          <w:tab w:val="num" w:pos="720"/>
        </w:tabs>
        <w:ind w:left="720" w:hanging="360"/>
      </w:pPr>
      <w:rPr>
        <w:rFonts w:ascii="Arial" w:hAnsi="Arial" w:hint="default"/>
      </w:rPr>
    </w:lvl>
    <w:lvl w:ilvl="1" w:tplc="EF04EBE6">
      <w:start w:val="1"/>
      <w:numFmt w:val="bullet"/>
      <w:lvlText w:val="•"/>
      <w:lvlJc w:val="left"/>
      <w:pPr>
        <w:tabs>
          <w:tab w:val="num" w:pos="1440"/>
        </w:tabs>
        <w:ind w:left="1440" w:hanging="360"/>
      </w:pPr>
      <w:rPr>
        <w:rFonts w:ascii="Arial" w:hAnsi="Arial" w:hint="default"/>
      </w:rPr>
    </w:lvl>
    <w:lvl w:ilvl="2" w:tplc="4D9474C6" w:tentative="1">
      <w:start w:val="1"/>
      <w:numFmt w:val="bullet"/>
      <w:lvlText w:val="•"/>
      <w:lvlJc w:val="left"/>
      <w:pPr>
        <w:tabs>
          <w:tab w:val="num" w:pos="2160"/>
        </w:tabs>
        <w:ind w:left="2160" w:hanging="360"/>
      </w:pPr>
      <w:rPr>
        <w:rFonts w:ascii="Arial" w:hAnsi="Arial" w:hint="default"/>
      </w:rPr>
    </w:lvl>
    <w:lvl w:ilvl="3" w:tplc="505AE11E" w:tentative="1">
      <w:start w:val="1"/>
      <w:numFmt w:val="bullet"/>
      <w:lvlText w:val="•"/>
      <w:lvlJc w:val="left"/>
      <w:pPr>
        <w:tabs>
          <w:tab w:val="num" w:pos="2880"/>
        </w:tabs>
        <w:ind w:left="2880" w:hanging="360"/>
      </w:pPr>
      <w:rPr>
        <w:rFonts w:ascii="Arial" w:hAnsi="Arial" w:hint="default"/>
      </w:rPr>
    </w:lvl>
    <w:lvl w:ilvl="4" w:tplc="CB287B5E" w:tentative="1">
      <w:start w:val="1"/>
      <w:numFmt w:val="bullet"/>
      <w:lvlText w:val="•"/>
      <w:lvlJc w:val="left"/>
      <w:pPr>
        <w:tabs>
          <w:tab w:val="num" w:pos="3600"/>
        </w:tabs>
        <w:ind w:left="3600" w:hanging="360"/>
      </w:pPr>
      <w:rPr>
        <w:rFonts w:ascii="Arial" w:hAnsi="Arial" w:hint="default"/>
      </w:rPr>
    </w:lvl>
    <w:lvl w:ilvl="5" w:tplc="3E70DDAE" w:tentative="1">
      <w:start w:val="1"/>
      <w:numFmt w:val="bullet"/>
      <w:lvlText w:val="•"/>
      <w:lvlJc w:val="left"/>
      <w:pPr>
        <w:tabs>
          <w:tab w:val="num" w:pos="4320"/>
        </w:tabs>
        <w:ind w:left="4320" w:hanging="360"/>
      </w:pPr>
      <w:rPr>
        <w:rFonts w:ascii="Arial" w:hAnsi="Arial" w:hint="default"/>
      </w:rPr>
    </w:lvl>
    <w:lvl w:ilvl="6" w:tplc="ECB6A7CC" w:tentative="1">
      <w:start w:val="1"/>
      <w:numFmt w:val="bullet"/>
      <w:lvlText w:val="•"/>
      <w:lvlJc w:val="left"/>
      <w:pPr>
        <w:tabs>
          <w:tab w:val="num" w:pos="5040"/>
        </w:tabs>
        <w:ind w:left="5040" w:hanging="360"/>
      </w:pPr>
      <w:rPr>
        <w:rFonts w:ascii="Arial" w:hAnsi="Arial" w:hint="default"/>
      </w:rPr>
    </w:lvl>
    <w:lvl w:ilvl="7" w:tplc="E5349C24" w:tentative="1">
      <w:start w:val="1"/>
      <w:numFmt w:val="bullet"/>
      <w:lvlText w:val="•"/>
      <w:lvlJc w:val="left"/>
      <w:pPr>
        <w:tabs>
          <w:tab w:val="num" w:pos="5760"/>
        </w:tabs>
        <w:ind w:left="5760" w:hanging="360"/>
      </w:pPr>
      <w:rPr>
        <w:rFonts w:ascii="Arial" w:hAnsi="Arial" w:hint="default"/>
      </w:rPr>
    </w:lvl>
    <w:lvl w:ilvl="8" w:tplc="7EF89072" w:tentative="1">
      <w:start w:val="1"/>
      <w:numFmt w:val="bullet"/>
      <w:lvlText w:val="•"/>
      <w:lvlJc w:val="left"/>
      <w:pPr>
        <w:tabs>
          <w:tab w:val="num" w:pos="6480"/>
        </w:tabs>
        <w:ind w:left="6480" w:hanging="360"/>
      </w:pPr>
      <w:rPr>
        <w:rFonts w:ascii="Arial" w:hAnsi="Arial" w:hint="default"/>
      </w:rPr>
    </w:lvl>
  </w:abstractNum>
  <w:abstractNum w:abstractNumId="10">
    <w:nsid w:val="7925447E"/>
    <w:multiLevelType w:val="hybridMultilevel"/>
    <w:tmpl w:val="C7C20820"/>
    <w:lvl w:ilvl="0" w:tplc="3514BAFE">
      <w:start w:val="1"/>
      <w:numFmt w:val="bullet"/>
      <w:lvlText w:val="•"/>
      <w:lvlJc w:val="left"/>
      <w:pPr>
        <w:tabs>
          <w:tab w:val="num" w:pos="720"/>
        </w:tabs>
        <w:ind w:left="720" w:hanging="360"/>
      </w:pPr>
      <w:rPr>
        <w:rFonts w:ascii="Arial" w:hAnsi="Arial" w:hint="default"/>
      </w:rPr>
    </w:lvl>
    <w:lvl w:ilvl="1" w:tplc="3F805CB4">
      <w:start w:val="1485"/>
      <w:numFmt w:val="bullet"/>
      <w:lvlText w:val=""/>
      <w:lvlJc w:val="left"/>
      <w:pPr>
        <w:tabs>
          <w:tab w:val="num" w:pos="1440"/>
        </w:tabs>
        <w:ind w:left="1440" w:hanging="360"/>
      </w:pPr>
      <w:rPr>
        <w:rFonts w:ascii="Wingdings" w:hAnsi="Wingdings" w:hint="default"/>
      </w:rPr>
    </w:lvl>
    <w:lvl w:ilvl="2" w:tplc="FB6034B8" w:tentative="1">
      <w:start w:val="1"/>
      <w:numFmt w:val="bullet"/>
      <w:lvlText w:val="•"/>
      <w:lvlJc w:val="left"/>
      <w:pPr>
        <w:tabs>
          <w:tab w:val="num" w:pos="2160"/>
        </w:tabs>
        <w:ind w:left="2160" w:hanging="360"/>
      </w:pPr>
      <w:rPr>
        <w:rFonts w:ascii="Arial" w:hAnsi="Arial" w:hint="default"/>
      </w:rPr>
    </w:lvl>
    <w:lvl w:ilvl="3" w:tplc="FBA8F8D8" w:tentative="1">
      <w:start w:val="1"/>
      <w:numFmt w:val="bullet"/>
      <w:lvlText w:val="•"/>
      <w:lvlJc w:val="left"/>
      <w:pPr>
        <w:tabs>
          <w:tab w:val="num" w:pos="2880"/>
        </w:tabs>
        <w:ind w:left="2880" w:hanging="360"/>
      </w:pPr>
      <w:rPr>
        <w:rFonts w:ascii="Arial" w:hAnsi="Arial" w:hint="default"/>
      </w:rPr>
    </w:lvl>
    <w:lvl w:ilvl="4" w:tplc="17EE6E6A" w:tentative="1">
      <w:start w:val="1"/>
      <w:numFmt w:val="bullet"/>
      <w:lvlText w:val="•"/>
      <w:lvlJc w:val="left"/>
      <w:pPr>
        <w:tabs>
          <w:tab w:val="num" w:pos="3600"/>
        </w:tabs>
        <w:ind w:left="3600" w:hanging="360"/>
      </w:pPr>
      <w:rPr>
        <w:rFonts w:ascii="Arial" w:hAnsi="Arial" w:hint="default"/>
      </w:rPr>
    </w:lvl>
    <w:lvl w:ilvl="5" w:tplc="4F2A8D20" w:tentative="1">
      <w:start w:val="1"/>
      <w:numFmt w:val="bullet"/>
      <w:lvlText w:val="•"/>
      <w:lvlJc w:val="left"/>
      <w:pPr>
        <w:tabs>
          <w:tab w:val="num" w:pos="4320"/>
        </w:tabs>
        <w:ind w:left="4320" w:hanging="360"/>
      </w:pPr>
      <w:rPr>
        <w:rFonts w:ascii="Arial" w:hAnsi="Arial" w:hint="default"/>
      </w:rPr>
    </w:lvl>
    <w:lvl w:ilvl="6" w:tplc="7B4C7AB0" w:tentative="1">
      <w:start w:val="1"/>
      <w:numFmt w:val="bullet"/>
      <w:lvlText w:val="•"/>
      <w:lvlJc w:val="left"/>
      <w:pPr>
        <w:tabs>
          <w:tab w:val="num" w:pos="5040"/>
        </w:tabs>
        <w:ind w:left="5040" w:hanging="360"/>
      </w:pPr>
      <w:rPr>
        <w:rFonts w:ascii="Arial" w:hAnsi="Arial" w:hint="default"/>
      </w:rPr>
    </w:lvl>
    <w:lvl w:ilvl="7" w:tplc="35B25776" w:tentative="1">
      <w:start w:val="1"/>
      <w:numFmt w:val="bullet"/>
      <w:lvlText w:val="•"/>
      <w:lvlJc w:val="left"/>
      <w:pPr>
        <w:tabs>
          <w:tab w:val="num" w:pos="5760"/>
        </w:tabs>
        <w:ind w:left="5760" w:hanging="360"/>
      </w:pPr>
      <w:rPr>
        <w:rFonts w:ascii="Arial" w:hAnsi="Arial" w:hint="default"/>
      </w:rPr>
    </w:lvl>
    <w:lvl w:ilvl="8" w:tplc="B43E4680" w:tentative="1">
      <w:start w:val="1"/>
      <w:numFmt w:val="bullet"/>
      <w:lvlText w:val="•"/>
      <w:lvlJc w:val="left"/>
      <w:pPr>
        <w:tabs>
          <w:tab w:val="num" w:pos="6480"/>
        </w:tabs>
        <w:ind w:left="6480" w:hanging="360"/>
      </w:pPr>
      <w:rPr>
        <w:rFonts w:ascii="Arial" w:hAnsi="Arial" w:hint="default"/>
      </w:rPr>
    </w:lvl>
  </w:abstractNum>
  <w:abstractNum w:abstractNumId="11">
    <w:nsid w:val="7F3F72F1"/>
    <w:multiLevelType w:val="hybridMultilevel"/>
    <w:tmpl w:val="BA9A4EB0"/>
    <w:lvl w:ilvl="0" w:tplc="D5F828B6">
      <w:start w:val="1"/>
      <w:numFmt w:val="bullet"/>
      <w:lvlText w:val="−"/>
      <w:lvlJc w:val="left"/>
      <w:pPr>
        <w:ind w:left="1080" w:hanging="360"/>
      </w:pPr>
      <w:rPr>
        <w:rFonts w:ascii="Calibri" w:hAnsi="Calibri" w:hint="default"/>
      </w:rPr>
    </w:lvl>
    <w:lvl w:ilvl="1" w:tplc="080C0003">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8"/>
  </w:num>
  <w:num w:numId="4">
    <w:abstractNumId w:val="7"/>
  </w:num>
  <w:num w:numId="5">
    <w:abstractNumId w:val="5"/>
  </w:num>
  <w:num w:numId="6">
    <w:abstractNumId w:val="9"/>
  </w:num>
  <w:num w:numId="7">
    <w:abstractNumId w:val="11"/>
  </w:num>
  <w:num w:numId="8">
    <w:abstractNumId w:val="2"/>
  </w:num>
  <w:num w:numId="9">
    <w:abstractNumId w:val="6"/>
  </w:num>
  <w:num w:numId="10">
    <w:abstractNumId w:val="3"/>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579E"/>
    <w:rsid w:val="00004F32"/>
    <w:rsid w:val="000138B1"/>
    <w:rsid w:val="000214C0"/>
    <w:rsid w:val="00055F54"/>
    <w:rsid w:val="000C5D29"/>
    <w:rsid w:val="000D05D3"/>
    <w:rsid w:val="000D3370"/>
    <w:rsid w:val="000F01EE"/>
    <w:rsid w:val="00102077"/>
    <w:rsid w:val="00122150"/>
    <w:rsid w:val="001225E9"/>
    <w:rsid w:val="00144081"/>
    <w:rsid w:val="00154EE6"/>
    <w:rsid w:val="0015772E"/>
    <w:rsid w:val="00166F44"/>
    <w:rsid w:val="00187A91"/>
    <w:rsid w:val="001B41B1"/>
    <w:rsid w:val="001F2F57"/>
    <w:rsid w:val="001F4E0C"/>
    <w:rsid w:val="002064CB"/>
    <w:rsid w:val="00217DBF"/>
    <w:rsid w:val="002421C7"/>
    <w:rsid w:val="002422F1"/>
    <w:rsid w:val="00246343"/>
    <w:rsid w:val="00252BA0"/>
    <w:rsid w:val="002573E5"/>
    <w:rsid w:val="002676D5"/>
    <w:rsid w:val="0028700A"/>
    <w:rsid w:val="00291F8D"/>
    <w:rsid w:val="002A5810"/>
    <w:rsid w:val="002C58B6"/>
    <w:rsid w:val="002D01A7"/>
    <w:rsid w:val="002E1CA2"/>
    <w:rsid w:val="002E3EBF"/>
    <w:rsid w:val="002F3434"/>
    <w:rsid w:val="003037B6"/>
    <w:rsid w:val="0031406C"/>
    <w:rsid w:val="00332C28"/>
    <w:rsid w:val="003607D3"/>
    <w:rsid w:val="0037160F"/>
    <w:rsid w:val="00391DFB"/>
    <w:rsid w:val="00397598"/>
    <w:rsid w:val="003A1A04"/>
    <w:rsid w:val="003A2CBD"/>
    <w:rsid w:val="003A5B9A"/>
    <w:rsid w:val="003B03FC"/>
    <w:rsid w:val="003F0C2D"/>
    <w:rsid w:val="003F6B83"/>
    <w:rsid w:val="00424C97"/>
    <w:rsid w:val="0043481C"/>
    <w:rsid w:val="00491286"/>
    <w:rsid w:val="00496B30"/>
    <w:rsid w:val="004C21D9"/>
    <w:rsid w:val="004F76BB"/>
    <w:rsid w:val="00502382"/>
    <w:rsid w:val="00515CAE"/>
    <w:rsid w:val="00522751"/>
    <w:rsid w:val="00532CD7"/>
    <w:rsid w:val="00537B92"/>
    <w:rsid w:val="00540119"/>
    <w:rsid w:val="005445A1"/>
    <w:rsid w:val="00555F50"/>
    <w:rsid w:val="00565740"/>
    <w:rsid w:val="005A5928"/>
    <w:rsid w:val="005B0C37"/>
    <w:rsid w:val="005B0FF2"/>
    <w:rsid w:val="005E23CC"/>
    <w:rsid w:val="005E478F"/>
    <w:rsid w:val="00625453"/>
    <w:rsid w:val="0063589F"/>
    <w:rsid w:val="00642C0D"/>
    <w:rsid w:val="006436B6"/>
    <w:rsid w:val="00662B9F"/>
    <w:rsid w:val="00681132"/>
    <w:rsid w:val="00683A21"/>
    <w:rsid w:val="006A507F"/>
    <w:rsid w:val="00750EE4"/>
    <w:rsid w:val="00777DA9"/>
    <w:rsid w:val="007D13B7"/>
    <w:rsid w:val="007E0967"/>
    <w:rsid w:val="00811CF1"/>
    <w:rsid w:val="008140AE"/>
    <w:rsid w:val="00814AD2"/>
    <w:rsid w:val="0081576D"/>
    <w:rsid w:val="00827119"/>
    <w:rsid w:val="00864946"/>
    <w:rsid w:val="00892B1B"/>
    <w:rsid w:val="008A6EF4"/>
    <w:rsid w:val="008B4D34"/>
    <w:rsid w:val="008C3C37"/>
    <w:rsid w:val="008E43FB"/>
    <w:rsid w:val="008F2AE3"/>
    <w:rsid w:val="009048B4"/>
    <w:rsid w:val="00913EDE"/>
    <w:rsid w:val="00940CE2"/>
    <w:rsid w:val="009749AB"/>
    <w:rsid w:val="009771C3"/>
    <w:rsid w:val="009A36F9"/>
    <w:rsid w:val="009A3DFE"/>
    <w:rsid w:val="009B2791"/>
    <w:rsid w:val="009C3255"/>
    <w:rsid w:val="00A060FC"/>
    <w:rsid w:val="00A07421"/>
    <w:rsid w:val="00A16E8E"/>
    <w:rsid w:val="00A47751"/>
    <w:rsid w:val="00A51D6C"/>
    <w:rsid w:val="00A80D49"/>
    <w:rsid w:val="00A8564E"/>
    <w:rsid w:val="00A86621"/>
    <w:rsid w:val="00AA1FA3"/>
    <w:rsid w:val="00AF350E"/>
    <w:rsid w:val="00B05D6D"/>
    <w:rsid w:val="00B0756D"/>
    <w:rsid w:val="00B124E1"/>
    <w:rsid w:val="00B568BC"/>
    <w:rsid w:val="00B64B32"/>
    <w:rsid w:val="00B759D0"/>
    <w:rsid w:val="00B77334"/>
    <w:rsid w:val="00BA579E"/>
    <w:rsid w:val="00BB0321"/>
    <w:rsid w:val="00C2673B"/>
    <w:rsid w:val="00C276C6"/>
    <w:rsid w:val="00C310C6"/>
    <w:rsid w:val="00C46626"/>
    <w:rsid w:val="00C522B8"/>
    <w:rsid w:val="00C56365"/>
    <w:rsid w:val="00C57716"/>
    <w:rsid w:val="00C90F96"/>
    <w:rsid w:val="00CA2673"/>
    <w:rsid w:val="00CC0F95"/>
    <w:rsid w:val="00CC16D1"/>
    <w:rsid w:val="00CF16C7"/>
    <w:rsid w:val="00D05D87"/>
    <w:rsid w:val="00D34AB4"/>
    <w:rsid w:val="00D4263C"/>
    <w:rsid w:val="00D47609"/>
    <w:rsid w:val="00D663B2"/>
    <w:rsid w:val="00D84381"/>
    <w:rsid w:val="00D95204"/>
    <w:rsid w:val="00DB74C6"/>
    <w:rsid w:val="00DD5B62"/>
    <w:rsid w:val="00DE2289"/>
    <w:rsid w:val="00E207EF"/>
    <w:rsid w:val="00E353D8"/>
    <w:rsid w:val="00E710FB"/>
    <w:rsid w:val="00E72C93"/>
    <w:rsid w:val="00ED3BFF"/>
    <w:rsid w:val="00EE31CA"/>
    <w:rsid w:val="00EF0F9A"/>
    <w:rsid w:val="00EF3ECA"/>
    <w:rsid w:val="00EF4001"/>
    <w:rsid w:val="00EF7F83"/>
    <w:rsid w:val="00F334CB"/>
    <w:rsid w:val="00F701A3"/>
    <w:rsid w:val="00F755FB"/>
    <w:rsid w:val="00F85A86"/>
    <w:rsid w:val="00FA042A"/>
    <w:rsid w:val="00FC2F0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9E"/>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BA579E"/>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BA579E"/>
    <w:pPr>
      <w:ind w:left="720"/>
      <w:contextualSpacing/>
    </w:pPr>
  </w:style>
  <w:style w:type="paragraph" w:styleId="Header">
    <w:name w:val="header"/>
    <w:basedOn w:val="Normal"/>
    <w:link w:val="HeaderChar"/>
    <w:uiPriority w:val="99"/>
    <w:semiHidden/>
    <w:rsid w:val="00BA579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BA579E"/>
    <w:rPr>
      <w:rFonts w:cs="Times New Roman"/>
      <w:lang w:val="en-US"/>
    </w:rPr>
  </w:style>
  <w:style w:type="paragraph" w:styleId="Footer">
    <w:name w:val="footer"/>
    <w:basedOn w:val="Normal"/>
    <w:link w:val="FooterChar"/>
    <w:uiPriority w:val="99"/>
    <w:rsid w:val="00BA579E"/>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BA579E"/>
    <w:rPr>
      <w:rFonts w:cs="Times New Roman"/>
      <w:lang w:val="en-US"/>
    </w:rPr>
  </w:style>
  <w:style w:type="character" w:styleId="Hyperlink">
    <w:name w:val="Hyperlink"/>
    <w:basedOn w:val="DefaultParagraphFont"/>
    <w:uiPriority w:val="99"/>
    <w:rsid w:val="009749AB"/>
    <w:rPr>
      <w:rFonts w:cs="Times New Roman"/>
      <w:color w:val="0000FF"/>
      <w:u w:val="single"/>
    </w:rPr>
  </w:style>
  <w:style w:type="paragraph" w:styleId="NormalWeb">
    <w:name w:val="Normal (Web)"/>
    <w:basedOn w:val="Normal"/>
    <w:uiPriority w:val="99"/>
    <w:semiHidden/>
    <w:rsid w:val="0043481C"/>
    <w:pPr>
      <w:spacing w:before="100" w:beforeAutospacing="1" w:after="100" w:afterAutospacing="1" w:line="240" w:lineRule="auto"/>
    </w:pPr>
    <w:rPr>
      <w:rFonts w:ascii="Times New Roman" w:eastAsia="Times New Roman" w:hAnsi="Times New Roman"/>
      <w:sz w:val="24"/>
      <w:szCs w:val="24"/>
      <w:lang w:val="fr-BE" w:eastAsia="fr-BE"/>
    </w:rPr>
  </w:style>
  <w:style w:type="paragraph" w:styleId="BalloonText">
    <w:name w:val="Balloon Text"/>
    <w:basedOn w:val="Normal"/>
    <w:link w:val="BalloonTextChar"/>
    <w:uiPriority w:val="99"/>
    <w:semiHidden/>
    <w:rsid w:val="003F6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6B83"/>
    <w:rPr>
      <w:rFonts w:ascii="Tahoma" w:hAnsi="Tahoma" w:cs="Tahoma"/>
      <w:sz w:val="16"/>
      <w:szCs w:val="16"/>
      <w:lang w:val="en-US"/>
    </w:rPr>
  </w:style>
  <w:style w:type="table" w:styleId="TableGrid">
    <w:name w:val="Table Grid"/>
    <w:basedOn w:val="TableNormal"/>
    <w:uiPriority w:val="99"/>
    <w:rsid w:val="0054011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yiv0492649490msonormal">
    <w:name w:val="yiv0492649490msonormal"/>
    <w:basedOn w:val="Normal"/>
    <w:uiPriority w:val="99"/>
    <w:rsid w:val="005B0C37"/>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
    <w:name w:val="Unresolved Mention"/>
    <w:basedOn w:val="DefaultParagraphFont"/>
    <w:uiPriority w:val="99"/>
    <w:semiHidden/>
    <w:rsid w:val="005B0C37"/>
    <w:rPr>
      <w:rFonts w:cs="Times New Roman"/>
      <w:color w:val="605E5C"/>
      <w:shd w:val="clear" w:color="auto" w:fill="E1DFDD"/>
    </w:rPr>
  </w:style>
  <w:style w:type="character" w:styleId="Strong">
    <w:name w:val="Strong"/>
    <w:basedOn w:val="DefaultParagraphFont"/>
    <w:uiPriority w:val="99"/>
    <w:qFormat/>
    <w:rsid w:val="001F4E0C"/>
    <w:rPr>
      <w:rFonts w:cs="Times New Roman"/>
      <w:b/>
      <w:bCs/>
    </w:rPr>
  </w:style>
  <w:style w:type="character" w:customStyle="1" w:styleId="ms-rtefontface-5">
    <w:name w:val="ms-rtefontface-5"/>
    <w:basedOn w:val="DefaultParagraphFont"/>
    <w:uiPriority w:val="99"/>
    <w:rsid w:val="00D95204"/>
    <w:rPr>
      <w:rFonts w:cs="Times New Roman"/>
    </w:rPr>
  </w:style>
  <w:style w:type="character" w:styleId="FollowedHyperlink">
    <w:name w:val="FollowedHyperlink"/>
    <w:basedOn w:val="DefaultParagraphFont"/>
    <w:uiPriority w:val="99"/>
    <w:semiHidden/>
    <w:rsid w:val="00940CE2"/>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43258785">
      <w:marLeft w:val="0"/>
      <w:marRight w:val="0"/>
      <w:marTop w:val="0"/>
      <w:marBottom w:val="0"/>
      <w:divBdr>
        <w:top w:val="none" w:sz="0" w:space="0" w:color="auto"/>
        <w:left w:val="none" w:sz="0" w:space="0" w:color="auto"/>
        <w:bottom w:val="none" w:sz="0" w:space="0" w:color="auto"/>
        <w:right w:val="none" w:sz="0" w:space="0" w:color="auto"/>
      </w:divBdr>
    </w:div>
    <w:div w:id="43258786">
      <w:marLeft w:val="0"/>
      <w:marRight w:val="0"/>
      <w:marTop w:val="0"/>
      <w:marBottom w:val="0"/>
      <w:divBdr>
        <w:top w:val="none" w:sz="0" w:space="0" w:color="auto"/>
        <w:left w:val="none" w:sz="0" w:space="0" w:color="auto"/>
        <w:bottom w:val="none" w:sz="0" w:space="0" w:color="auto"/>
        <w:right w:val="none" w:sz="0" w:space="0" w:color="auto"/>
      </w:divBdr>
      <w:divsChild>
        <w:div w:id="43258783">
          <w:marLeft w:val="1267"/>
          <w:marRight w:val="0"/>
          <w:marTop w:val="0"/>
          <w:marBottom w:val="60"/>
          <w:divBdr>
            <w:top w:val="none" w:sz="0" w:space="0" w:color="auto"/>
            <w:left w:val="none" w:sz="0" w:space="0" w:color="auto"/>
            <w:bottom w:val="none" w:sz="0" w:space="0" w:color="auto"/>
            <w:right w:val="none" w:sz="0" w:space="0" w:color="auto"/>
          </w:divBdr>
        </w:div>
        <w:div w:id="43258788">
          <w:marLeft w:val="547"/>
          <w:marRight w:val="0"/>
          <w:marTop w:val="0"/>
          <w:marBottom w:val="120"/>
          <w:divBdr>
            <w:top w:val="none" w:sz="0" w:space="0" w:color="auto"/>
            <w:left w:val="none" w:sz="0" w:space="0" w:color="auto"/>
            <w:bottom w:val="none" w:sz="0" w:space="0" w:color="auto"/>
            <w:right w:val="none" w:sz="0" w:space="0" w:color="auto"/>
          </w:divBdr>
        </w:div>
        <w:div w:id="43258796">
          <w:marLeft w:val="1267"/>
          <w:marRight w:val="0"/>
          <w:marTop w:val="0"/>
          <w:marBottom w:val="60"/>
          <w:divBdr>
            <w:top w:val="none" w:sz="0" w:space="0" w:color="auto"/>
            <w:left w:val="none" w:sz="0" w:space="0" w:color="auto"/>
            <w:bottom w:val="none" w:sz="0" w:space="0" w:color="auto"/>
            <w:right w:val="none" w:sz="0" w:space="0" w:color="auto"/>
          </w:divBdr>
        </w:div>
        <w:div w:id="43258813">
          <w:marLeft w:val="1267"/>
          <w:marRight w:val="0"/>
          <w:marTop w:val="0"/>
          <w:marBottom w:val="60"/>
          <w:divBdr>
            <w:top w:val="none" w:sz="0" w:space="0" w:color="auto"/>
            <w:left w:val="none" w:sz="0" w:space="0" w:color="auto"/>
            <w:bottom w:val="none" w:sz="0" w:space="0" w:color="auto"/>
            <w:right w:val="none" w:sz="0" w:space="0" w:color="auto"/>
          </w:divBdr>
        </w:div>
      </w:divsChild>
    </w:div>
    <w:div w:id="43258794">
      <w:marLeft w:val="0"/>
      <w:marRight w:val="0"/>
      <w:marTop w:val="0"/>
      <w:marBottom w:val="0"/>
      <w:divBdr>
        <w:top w:val="none" w:sz="0" w:space="0" w:color="auto"/>
        <w:left w:val="none" w:sz="0" w:space="0" w:color="auto"/>
        <w:bottom w:val="none" w:sz="0" w:space="0" w:color="auto"/>
        <w:right w:val="none" w:sz="0" w:space="0" w:color="auto"/>
      </w:divBdr>
      <w:divsChild>
        <w:div w:id="43258784">
          <w:marLeft w:val="547"/>
          <w:marRight w:val="0"/>
          <w:marTop w:val="0"/>
          <w:marBottom w:val="120"/>
          <w:divBdr>
            <w:top w:val="none" w:sz="0" w:space="0" w:color="auto"/>
            <w:left w:val="none" w:sz="0" w:space="0" w:color="auto"/>
            <w:bottom w:val="none" w:sz="0" w:space="0" w:color="auto"/>
            <w:right w:val="none" w:sz="0" w:space="0" w:color="auto"/>
          </w:divBdr>
        </w:div>
        <w:div w:id="43258792">
          <w:marLeft w:val="1267"/>
          <w:marRight w:val="0"/>
          <w:marTop w:val="0"/>
          <w:marBottom w:val="120"/>
          <w:divBdr>
            <w:top w:val="none" w:sz="0" w:space="0" w:color="auto"/>
            <w:left w:val="none" w:sz="0" w:space="0" w:color="auto"/>
            <w:bottom w:val="none" w:sz="0" w:space="0" w:color="auto"/>
            <w:right w:val="none" w:sz="0" w:space="0" w:color="auto"/>
          </w:divBdr>
        </w:div>
        <w:div w:id="43258800">
          <w:marLeft w:val="547"/>
          <w:marRight w:val="0"/>
          <w:marTop w:val="0"/>
          <w:marBottom w:val="120"/>
          <w:divBdr>
            <w:top w:val="none" w:sz="0" w:space="0" w:color="auto"/>
            <w:left w:val="none" w:sz="0" w:space="0" w:color="auto"/>
            <w:bottom w:val="none" w:sz="0" w:space="0" w:color="auto"/>
            <w:right w:val="none" w:sz="0" w:space="0" w:color="auto"/>
          </w:divBdr>
        </w:div>
        <w:div w:id="43258811">
          <w:marLeft w:val="547"/>
          <w:marRight w:val="0"/>
          <w:marTop w:val="0"/>
          <w:marBottom w:val="120"/>
          <w:divBdr>
            <w:top w:val="none" w:sz="0" w:space="0" w:color="auto"/>
            <w:left w:val="none" w:sz="0" w:space="0" w:color="auto"/>
            <w:bottom w:val="none" w:sz="0" w:space="0" w:color="auto"/>
            <w:right w:val="none" w:sz="0" w:space="0" w:color="auto"/>
          </w:divBdr>
        </w:div>
        <w:div w:id="43258818">
          <w:marLeft w:val="1267"/>
          <w:marRight w:val="0"/>
          <w:marTop w:val="0"/>
          <w:marBottom w:val="120"/>
          <w:divBdr>
            <w:top w:val="none" w:sz="0" w:space="0" w:color="auto"/>
            <w:left w:val="none" w:sz="0" w:space="0" w:color="auto"/>
            <w:bottom w:val="none" w:sz="0" w:space="0" w:color="auto"/>
            <w:right w:val="none" w:sz="0" w:space="0" w:color="auto"/>
          </w:divBdr>
        </w:div>
      </w:divsChild>
    </w:div>
    <w:div w:id="43258804">
      <w:marLeft w:val="0"/>
      <w:marRight w:val="0"/>
      <w:marTop w:val="0"/>
      <w:marBottom w:val="0"/>
      <w:divBdr>
        <w:top w:val="none" w:sz="0" w:space="0" w:color="auto"/>
        <w:left w:val="none" w:sz="0" w:space="0" w:color="auto"/>
        <w:bottom w:val="none" w:sz="0" w:space="0" w:color="auto"/>
        <w:right w:val="none" w:sz="0" w:space="0" w:color="auto"/>
      </w:divBdr>
      <w:divsChild>
        <w:div w:id="43258778">
          <w:marLeft w:val="0"/>
          <w:marRight w:val="0"/>
          <w:marTop w:val="0"/>
          <w:marBottom w:val="0"/>
          <w:divBdr>
            <w:top w:val="none" w:sz="0" w:space="0" w:color="auto"/>
            <w:left w:val="none" w:sz="0" w:space="0" w:color="auto"/>
            <w:bottom w:val="none" w:sz="0" w:space="0" w:color="auto"/>
            <w:right w:val="none" w:sz="0" w:space="0" w:color="auto"/>
          </w:divBdr>
          <w:divsChild>
            <w:div w:id="43258787">
              <w:marLeft w:val="0"/>
              <w:marRight w:val="0"/>
              <w:marTop w:val="0"/>
              <w:marBottom w:val="0"/>
              <w:divBdr>
                <w:top w:val="none" w:sz="0" w:space="0" w:color="auto"/>
                <w:left w:val="none" w:sz="0" w:space="0" w:color="auto"/>
                <w:bottom w:val="none" w:sz="0" w:space="0" w:color="auto"/>
                <w:right w:val="none" w:sz="0" w:space="0" w:color="auto"/>
              </w:divBdr>
              <w:divsChild>
                <w:div w:id="43258808">
                  <w:marLeft w:val="0"/>
                  <w:marRight w:val="0"/>
                  <w:marTop w:val="0"/>
                  <w:marBottom w:val="0"/>
                  <w:divBdr>
                    <w:top w:val="none" w:sz="0" w:space="0" w:color="auto"/>
                    <w:left w:val="none" w:sz="0" w:space="0" w:color="auto"/>
                    <w:bottom w:val="none" w:sz="0" w:space="0" w:color="auto"/>
                    <w:right w:val="none" w:sz="0" w:space="0" w:color="auto"/>
                  </w:divBdr>
                  <w:divsChild>
                    <w:div w:id="43258790">
                      <w:marLeft w:val="0"/>
                      <w:marRight w:val="0"/>
                      <w:marTop w:val="0"/>
                      <w:marBottom w:val="0"/>
                      <w:divBdr>
                        <w:top w:val="none" w:sz="0" w:space="0" w:color="auto"/>
                        <w:left w:val="none" w:sz="0" w:space="0" w:color="auto"/>
                        <w:bottom w:val="none" w:sz="0" w:space="0" w:color="auto"/>
                        <w:right w:val="none" w:sz="0" w:space="0" w:color="auto"/>
                      </w:divBdr>
                      <w:divsChild>
                        <w:div w:id="43258798">
                          <w:marLeft w:val="0"/>
                          <w:marRight w:val="0"/>
                          <w:marTop w:val="0"/>
                          <w:marBottom w:val="0"/>
                          <w:divBdr>
                            <w:top w:val="none" w:sz="0" w:space="0" w:color="auto"/>
                            <w:left w:val="none" w:sz="0" w:space="0" w:color="auto"/>
                            <w:bottom w:val="none" w:sz="0" w:space="0" w:color="auto"/>
                            <w:right w:val="none" w:sz="0" w:space="0" w:color="auto"/>
                          </w:divBdr>
                          <w:divsChild>
                            <w:div w:id="43258806">
                              <w:marLeft w:val="0"/>
                              <w:marRight w:val="0"/>
                              <w:marTop w:val="0"/>
                              <w:marBottom w:val="0"/>
                              <w:divBdr>
                                <w:top w:val="none" w:sz="0" w:space="0" w:color="auto"/>
                                <w:left w:val="none" w:sz="0" w:space="0" w:color="auto"/>
                                <w:bottom w:val="none" w:sz="0" w:space="0" w:color="auto"/>
                                <w:right w:val="none" w:sz="0" w:space="0" w:color="auto"/>
                              </w:divBdr>
                              <w:divsChild>
                                <w:div w:id="43258816">
                                  <w:marLeft w:val="0"/>
                                  <w:marRight w:val="0"/>
                                  <w:marTop w:val="0"/>
                                  <w:marBottom w:val="0"/>
                                  <w:divBdr>
                                    <w:top w:val="none" w:sz="0" w:space="0" w:color="auto"/>
                                    <w:left w:val="none" w:sz="0" w:space="0" w:color="auto"/>
                                    <w:bottom w:val="none" w:sz="0" w:space="0" w:color="auto"/>
                                    <w:right w:val="none" w:sz="0" w:space="0" w:color="auto"/>
                                  </w:divBdr>
                                  <w:divsChild>
                                    <w:div w:id="43258789">
                                      <w:marLeft w:val="0"/>
                                      <w:marRight w:val="0"/>
                                      <w:marTop w:val="0"/>
                                      <w:marBottom w:val="0"/>
                                      <w:divBdr>
                                        <w:top w:val="none" w:sz="0" w:space="0" w:color="auto"/>
                                        <w:left w:val="none" w:sz="0" w:space="0" w:color="auto"/>
                                        <w:bottom w:val="none" w:sz="0" w:space="0" w:color="auto"/>
                                        <w:right w:val="none" w:sz="0" w:space="0" w:color="auto"/>
                                      </w:divBdr>
                                      <w:divsChild>
                                        <w:div w:id="43258803">
                                          <w:marLeft w:val="0"/>
                                          <w:marRight w:val="0"/>
                                          <w:marTop w:val="0"/>
                                          <w:marBottom w:val="0"/>
                                          <w:divBdr>
                                            <w:top w:val="none" w:sz="0" w:space="0" w:color="auto"/>
                                            <w:left w:val="none" w:sz="0" w:space="0" w:color="auto"/>
                                            <w:bottom w:val="none" w:sz="0" w:space="0" w:color="auto"/>
                                            <w:right w:val="none" w:sz="0" w:space="0" w:color="auto"/>
                                          </w:divBdr>
                                          <w:divsChild>
                                            <w:div w:id="43258810">
                                              <w:marLeft w:val="0"/>
                                              <w:marRight w:val="0"/>
                                              <w:marTop w:val="0"/>
                                              <w:marBottom w:val="0"/>
                                              <w:divBdr>
                                                <w:top w:val="none" w:sz="0" w:space="0" w:color="auto"/>
                                                <w:left w:val="none" w:sz="0" w:space="0" w:color="auto"/>
                                                <w:bottom w:val="none" w:sz="0" w:space="0" w:color="auto"/>
                                                <w:right w:val="none" w:sz="0" w:space="0" w:color="auto"/>
                                              </w:divBdr>
                                              <w:divsChild>
                                                <w:div w:id="43258801">
                                                  <w:marLeft w:val="0"/>
                                                  <w:marRight w:val="0"/>
                                                  <w:marTop w:val="0"/>
                                                  <w:marBottom w:val="0"/>
                                                  <w:divBdr>
                                                    <w:top w:val="none" w:sz="0" w:space="0" w:color="auto"/>
                                                    <w:left w:val="none" w:sz="0" w:space="0" w:color="auto"/>
                                                    <w:bottom w:val="none" w:sz="0" w:space="0" w:color="auto"/>
                                                    <w:right w:val="none" w:sz="0" w:space="0" w:color="auto"/>
                                                  </w:divBdr>
                                                  <w:divsChild>
                                                    <w:div w:id="43258791">
                                                      <w:marLeft w:val="0"/>
                                                      <w:marRight w:val="0"/>
                                                      <w:marTop w:val="0"/>
                                                      <w:marBottom w:val="0"/>
                                                      <w:divBdr>
                                                        <w:top w:val="none" w:sz="0" w:space="0" w:color="auto"/>
                                                        <w:left w:val="none" w:sz="0" w:space="0" w:color="auto"/>
                                                        <w:bottom w:val="none" w:sz="0" w:space="0" w:color="auto"/>
                                                        <w:right w:val="none" w:sz="0" w:space="0" w:color="auto"/>
                                                      </w:divBdr>
                                                      <w:divsChild>
                                                        <w:div w:id="43258781">
                                                          <w:marLeft w:val="0"/>
                                                          <w:marRight w:val="0"/>
                                                          <w:marTop w:val="0"/>
                                                          <w:marBottom w:val="0"/>
                                                          <w:divBdr>
                                                            <w:top w:val="none" w:sz="0" w:space="0" w:color="auto"/>
                                                            <w:left w:val="none" w:sz="0" w:space="0" w:color="auto"/>
                                                            <w:bottom w:val="none" w:sz="0" w:space="0" w:color="auto"/>
                                                            <w:right w:val="none" w:sz="0" w:space="0" w:color="auto"/>
                                                          </w:divBdr>
                                                          <w:divsChild>
                                                            <w:div w:id="432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258809">
      <w:marLeft w:val="0"/>
      <w:marRight w:val="0"/>
      <w:marTop w:val="0"/>
      <w:marBottom w:val="0"/>
      <w:divBdr>
        <w:top w:val="none" w:sz="0" w:space="0" w:color="auto"/>
        <w:left w:val="none" w:sz="0" w:space="0" w:color="auto"/>
        <w:bottom w:val="none" w:sz="0" w:space="0" w:color="auto"/>
        <w:right w:val="none" w:sz="0" w:space="0" w:color="auto"/>
      </w:divBdr>
      <w:divsChild>
        <w:div w:id="43258780">
          <w:marLeft w:val="547"/>
          <w:marRight w:val="0"/>
          <w:marTop w:val="0"/>
          <w:marBottom w:val="120"/>
          <w:divBdr>
            <w:top w:val="none" w:sz="0" w:space="0" w:color="auto"/>
            <w:left w:val="none" w:sz="0" w:space="0" w:color="auto"/>
            <w:bottom w:val="none" w:sz="0" w:space="0" w:color="auto"/>
            <w:right w:val="none" w:sz="0" w:space="0" w:color="auto"/>
          </w:divBdr>
        </w:div>
        <w:div w:id="43258795">
          <w:marLeft w:val="547"/>
          <w:marRight w:val="0"/>
          <w:marTop w:val="0"/>
          <w:marBottom w:val="120"/>
          <w:divBdr>
            <w:top w:val="none" w:sz="0" w:space="0" w:color="auto"/>
            <w:left w:val="none" w:sz="0" w:space="0" w:color="auto"/>
            <w:bottom w:val="none" w:sz="0" w:space="0" w:color="auto"/>
            <w:right w:val="none" w:sz="0" w:space="0" w:color="auto"/>
          </w:divBdr>
        </w:div>
        <w:div w:id="43258797">
          <w:marLeft w:val="547"/>
          <w:marRight w:val="0"/>
          <w:marTop w:val="0"/>
          <w:marBottom w:val="120"/>
          <w:divBdr>
            <w:top w:val="none" w:sz="0" w:space="0" w:color="auto"/>
            <w:left w:val="none" w:sz="0" w:space="0" w:color="auto"/>
            <w:bottom w:val="none" w:sz="0" w:space="0" w:color="auto"/>
            <w:right w:val="none" w:sz="0" w:space="0" w:color="auto"/>
          </w:divBdr>
        </w:div>
        <w:div w:id="43258807">
          <w:marLeft w:val="547"/>
          <w:marRight w:val="0"/>
          <w:marTop w:val="0"/>
          <w:marBottom w:val="120"/>
          <w:divBdr>
            <w:top w:val="none" w:sz="0" w:space="0" w:color="auto"/>
            <w:left w:val="none" w:sz="0" w:space="0" w:color="auto"/>
            <w:bottom w:val="none" w:sz="0" w:space="0" w:color="auto"/>
            <w:right w:val="none" w:sz="0" w:space="0" w:color="auto"/>
          </w:divBdr>
        </w:div>
        <w:div w:id="43258815">
          <w:marLeft w:val="547"/>
          <w:marRight w:val="0"/>
          <w:marTop w:val="0"/>
          <w:marBottom w:val="120"/>
          <w:divBdr>
            <w:top w:val="none" w:sz="0" w:space="0" w:color="auto"/>
            <w:left w:val="none" w:sz="0" w:space="0" w:color="auto"/>
            <w:bottom w:val="none" w:sz="0" w:space="0" w:color="auto"/>
            <w:right w:val="none" w:sz="0" w:space="0" w:color="auto"/>
          </w:divBdr>
        </w:div>
      </w:divsChild>
    </w:div>
    <w:div w:id="43258812">
      <w:marLeft w:val="0"/>
      <w:marRight w:val="0"/>
      <w:marTop w:val="0"/>
      <w:marBottom w:val="0"/>
      <w:divBdr>
        <w:top w:val="none" w:sz="0" w:space="0" w:color="auto"/>
        <w:left w:val="none" w:sz="0" w:space="0" w:color="auto"/>
        <w:bottom w:val="none" w:sz="0" w:space="0" w:color="auto"/>
        <w:right w:val="none" w:sz="0" w:space="0" w:color="auto"/>
      </w:divBdr>
    </w:div>
    <w:div w:id="43258819">
      <w:marLeft w:val="0"/>
      <w:marRight w:val="0"/>
      <w:marTop w:val="0"/>
      <w:marBottom w:val="0"/>
      <w:divBdr>
        <w:top w:val="none" w:sz="0" w:space="0" w:color="auto"/>
        <w:left w:val="none" w:sz="0" w:space="0" w:color="auto"/>
        <w:bottom w:val="none" w:sz="0" w:space="0" w:color="auto"/>
        <w:right w:val="none" w:sz="0" w:space="0" w:color="auto"/>
      </w:divBdr>
    </w:div>
    <w:div w:id="43258820">
      <w:marLeft w:val="0"/>
      <w:marRight w:val="0"/>
      <w:marTop w:val="0"/>
      <w:marBottom w:val="0"/>
      <w:divBdr>
        <w:top w:val="none" w:sz="0" w:space="0" w:color="auto"/>
        <w:left w:val="none" w:sz="0" w:space="0" w:color="auto"/>
        <w:bottom w:val="none" w:sz="0" w:space="0" w:color="auto"/>
        <w:right w:val="none" w:sz="0" w:space="0" w:color="auto"/>
      </w:divBdr>
    </w:div>
    <w:div w:id="43258821">
      <w:marLeft w:val="0"/>
      <w:marRight w:val="0"/>
      <w:marTop w:val="0"/>
      <w:marBottom w:val="0"/>
      <w:divBdr>
        <w:top w:val="none" w:sz="0" w:space="0" w:color="auto"/>
        <w:left w:val="none" w:sz="0" w:space="0" w:color="auto"/>
        <w:bottom w:val="none" w:sz="0" w:space="0" w:color="auto"/>
        <w:right w:val="none" w:sz="0" w:space="0" w:color="auto"/>
      </w:divBdr>
      <w:divsChild>
        <w:div w:id="43258779">
          <w:marLeft w:val="1267"/>
          <w:marRight w:val="0"/>
          <w:marTop w:val="0"/>
          <w:marBottom w:val="120"/>
          <w:divBdr>
            <w:top w:val="none" w:sz="0" w:space="0" w:color="auto"/>
            <w:left w:val="none" w:sz="0" w:space="0" w:color="auto"/>
            <w:bottom w:val="none" w:sz="0" w:space="0" w:color="auto"/>
            <w:right w:val="none" w:sz="0" w:space="0" w:color="auto"/>
          </w:divBdr>
        </w:div>
        <w:div w:id="43258793">
          <w:marLeft w:val="547"/>
          <w:marRight w:val="0"/>
          <w:marTop w:val="0"/>
          <w:marBottom w:val="120"/>
          <w:divBdr>
            <w:top w:val="none" w:sz="0" w:space="0" w:color="auto"/>
            <w:left w:val="none" w:sz="0" w:space="0" w:color="auto"/>
            <w:bottom w:val="none" w:sz="0" w:space="0" w:color="auto"/>
            <w:right w:val="none" w:sz="0" w:space="0" w:color="auto"/>
          </w:divBdr>
        </w:div>
        <w:div w:id="43258799">
          <w:marLeft w:val="1267"/>
          <w:marRight w:val="0"/>
          <w:marTop w:val="0"/>
          <w:marBottom w:val="120"/>
          <w:divBdr>
            <w:top w:val="none" w:sz="0" w:space="0" w:color="auto"/>
            <w:left w:val="none" w:sz="0" w:space="0" w:color="auto"/>
            <w:bottom w:val="none" w:sz="0" w:space="0" w:color="auto"/>
            <w:right w:val="none" w:sz="0" w:space="0" w:color="auto"/>
          </w:divBdr>
        </w:div>
        <w:div w:id="43258802">
          <w:marLeft w:val="1267"/>
          <w:marRight w:val="0"/>
          <w:marTop w:val="0"/>
          <w:marBottom w:val="120"/>
          <w:divBdr>
            <w:top w:val="none" w:sz="0" w:space="0" w:color="auto"/>
            <w:left w:val="none" w:sz="0" w:space="0" w:color="auto"/>
            <w:bottom w:val="none" w:sz="0" w:space="0" w:color="auto"/>
            <w:right w:val="none" w:sz="0" w:space="0" w:color="auto"/>
          </w:divBdr>
        </w:div>
        <w:div w:id="43258805">
          <w:marLeft w:val="547"/>
          <w:marRight w:val="0"/>
          <w:marTop w:val="0"/>
          <w:marBottom w:val="120"/>
          <w:divBdr>
            <w:top w:val="none" w:sz="0" w:space="0" w:color="auto"/>
            <w:left w:val="none" w:sz="0" w:space="0" w:color="auto"/>
            <w:bottom w:val="none" w:sz="0" w:space="0" w:color="auto"/>
            <w:right w:val="none" w:sz="0" w:space="0" w:color="auto"/>
          </w:divBdr>
        </w:div>
        <w:div w:id="43258814">
          <w:marLeft w:val="547"/>
          <w:marRight w:val="0"/>
          <w:marTop w:val="0"/>
          <w:marBottom w:val="120"/>
          <w:divBdr>
            <w:top w:val="none" w:sz="0" w:space="0" w:color="auto"/>
            <w:left w:val="none" w:sz="0" w:space="0" w:color="auto"/>
            <w:bottom w:val="none" w:sz="0" w:space="0" w:color="auto"/>
            <w:right w:val="none" w:sz="0" w:space="0" w:color="auto"/>
          </w:divBdr>
        </w:div>
        <w:div w:id="43258817">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photos.app.goo.gl/Gaio7gg9GZGN8XDW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photos.app.goo.gl/HEuN5R4tCBc4Czk2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photos.app.goo.gl/yZBDXJPzJoNz6LH4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photos.app.goo.gl/16SRHzLZEjiGkvbR8"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9</Pages>
  <Words>1307</Words>
  <Characters>7453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U-Richard</dc:creator>
  <cp:keywords/>
  <dc:description/>
  <cp:lastModifiedBy>jmhboulet@yahoo.com</cp:lastModifiedBy>
  <cp:revision>2</cp:revision>
  <cp:lastPrinted>2018-10-31T10:41:00Z</cp:lastPrinted>
  <dcterms:created xsi:type="dcterms:W3CDTF">2018-12-10T21:18:00Z</dcterms:created>
  <dcterms:modified xsi:type="dcterms:W3CDTF">2018-12-10T21:18:00Z</dcterms:modified>
</cp:coreProperties>
</file>